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65B" w:rsidRDefault="001E765B" w:rsidP="001E765B">
      <w:pPr>
        <w:pStyle w:val="A-Topic-nopage"/>
      </w:pPr>
    </w:p>
    <w:p w:rsidR="001E765B" w:rsidRDefault="001E765B" w:rsidP="001E765B">
      <w:pPr>
        <w:pStyle w:val="A-Topic-nopage"/>
      </w:pPr>
      <w:r>
        <w:t xml:space="preserve">Appendix B: </w:t>
      </w:r>
      <w:r w:rsidRPr="008639AD">
        <w:t xml:space="preserve">Additional Features in </w:t>
      </w:r>
      <w:r>
        <w:t>Office</w:t>
      </w:r>
      <w:r w:rsidRPr="008639AD">
        <w:t xml:space="preserve"> </w:t>
      </w:r>
      <w:r w:rsidR="00E44347">
        <w:t>2013</w:t>
      </w:r>
      <w:r>
        <w:fldChar w:fldCharType="begin"/>
      </w:r>
      <w:r>
        <w:instrText xml:space="preserve"> SUBJECT   \* MERGEFORMAT </w:instrText>
      </w:r>
      <w:r>
        <w:fldChar w:fldCharType="end"/>
      </w:r>
    </w:p>
    <w:p w:rsidR="001E765B" w:rsidRDefault="001E765B" w:rsidP="001E765B">
      <w:pPr>
        <w:pStyle w:val="A-Line"/>
      </w:pPr>
    </w:p>
    <w:p w:rsidR="001E765B" w:rsidRDefault="001E765B" w:rsidP="001E765B">
      <w:pPr>
        <w:pStyle w:val="A-Topic-nopage"/>
      </w:pPr>
      <w:r>
        <w:t>Topics</w:t>
      </w:r>
    </w:p>
    <w:p w:rsidR="001E765B" w:rsidRDefault="001E765B" w:rsidP="001E765B">
      <w:pPr>
        <w:pStyle w:val="A-Body"/>
      </w:pPr>
    </w:p>
    <w:p w:rsidR="00E4559F" w:rsidRPr="00DD59B5" w:rsidRDefault="001E765B">
      <w:pPr>
        <w:pStyle w:val="TOC1"/>
        <w:tabs>
          <w:tab w:val="right" w:leader="dot" w:pos="7910"/>
        </w:tabs>
        <w:rPr>
          <w:rFonts w:ascii="Calibri" w:hAnsi="Calibri"/>
          <w:noProof/>
          <w:sz w:val="22"/>
          <w:szCs w:val="22"/>
          <w:lang w:val="en-GB" w:eastAsia="en-GB"/>
        </w:rPr>
      </w:pPr>
      <w:r>
        <w:fldChar w:fldCharType="begin"/>
      </w:r>
      <w:r>
        <w:instrText xml:space="preserve"> TOC \t "SectionHead1,1" </w:instrText>
      </w:r>
      <w:r>
        <w:fldChar w:fldCharType="separate"/>
      </w:r>
      <w:bookmarkStart w:id="0" w:name="_GoBack"/>
      <w:bookmarkEnd w:id="0"/>
      <w:r w:rsidR="00E4559F">
        <w:rPr>
          <w:noProof/>
          <w:lang w:bidi="he-IL"/>
        </w:rPr>
        <w:t>Office 2013 – A New Platform</w:t>
      </w:r>
      <w:r w:rsidR="00E4559F">
        <w:rPr>
          <w:noProof/>
        </w:rPr>
        <w:tab/>
      </w:r>
      <w:r w:rsidR="00E4559F">
        <w:rPr>
          <w:noProof/>
        </w:rPr>
        <w:fldChar w:fldCharType="begin"/>
      </w:r>
      <w:r w:rsidR="00E4559F">
        <w:rPr>
          <w:noProof/>
        </w:rPr>
        <w:instrText xml:space="preserve"> PAGEREF _Toc345168611 \h </w:instrText>
      </w:r>
      <w:r w:rsidR="00E4559F">
        <w:rPr>
          <w:noProof/>
        </w:rPr>
      </w:r>
      <w:r w:rsidR="00E4559F">
        <w:rPr>
          <w:noProof/>
        </w:rPr>
        <w:fldChar w:fldCharType="separate"/>
      </w:r>
      <w:r w:rsidR="00E4559F">
        <w:rPr>
          <w:noProof/>
        </w:rPr>
        <w:t>2</w:t>
      </w:r>
      <w:r w:rsidR="00E4559F">
        <w:rPr>
          <w:noProof/>
        </w:rPr>
        <w:fldChar w:fldCharType="end"/>
      </w:r>
    </w:p>
    <w:p w:rsidR="00E4559F" w:rsidRPr="00DD59B5" w:rsidRDefault="00E4559F">
      <w:pPr>
        <w:pStyle w:val="TOC1"/>
        <w:tabs>
          <w:tab w:val="right" w:leader="dot" w:pos="7910"/>
        </w:tabs>
        <w:rPr>
          <w:rFonts w:ascii="Calibri" w:hAnsi="Calibri"/>
          <w:noProof/>
          <w:sz w:val="22"/>
          <w:szCs w:val="22"/>
          <w:lang w:val="en-GB" w:eastAsia="en-GB"/>
        </w:rPr>
      </w:pPr>
      <w:r>
        <w:rPr>
          <w:noProof/>
          <w:lang w:bidi="he-IL"/>
        </w:rPr>
        <w:t>At a Glance Highlights Across the Suite</w:t>
      </w:r>
      <w:r>
        <w:rPr>
          <w:noProof/>
        </w:rPr>
        <w:tab/>
      </w:r>
      <w:r>
        <w:rPr>
          <w:noProof/>
        </w:rPr>
        <w:fldChar w:fldCharType="begin"/>
      </w:r>
      <w:r>
        <w:rPr>
          <w:noProof/>
        </w:rPr>
        <w:instrText xml:space="preserve"> PAGEREF _Toc345168612 \h </w:instrText>
      </w:r>
      <w:r>
        <w:rPr>
          <w:noProof/>
        </w:rPr>
      </w:r>
      <w:r>
        <w:rPr>
          <w:noProof/>
        </w:rPr>
        <w:fldChar w:fldCharType="separate"/>
      </w:r>
      <w:r>
        <w:rPr>
          <w:noProof/>
        </w:rPr>
        <w:t>5</w:t>
      </w:r>
      <w:r>
        <w:rPr>
          <w:noProof/>
        </w:rPr>
        <w:fldChar w:fldCharType="end"/>
      </w:r>
    </w:p>
    <w:p w:rsidR="00E4559F" w:rsidRPr="00DD59B5" w:rsidRDefault="00E4559F">
      <w:pPr>
        <w:pStyle w:val="TOC1"/>
        <w:tabs>
          <w:tab w:val="right" w:leader="dot" w:pos="7910"/>
        </w:tabs>
        <w:rPr>
          <w:rFonts w:ascii="Calibri" w:hAnsi="Calibri"/>
          <w:noProof/>
          <w:sz w:val="22"/>
          <w:szCs w:val="22"/>
          <w:lang w:val="en-GB" w:eastAsia="en-GB"/>
        </w:rPr>
      </w:pPr>
      <w:r>
        <w:rPr>
          <w:noProof/>
          <w:lang w:bidi="he-IL"/>
        </w:rPr>
        <w:t>New Visual and navigational Features</w:t>
      </w:r>
      <w:r>
        <w:rPr>
          <w:noProof/>
        </w:rPr>
        <w:tab/>
      </w:r>
      <w:r>
        <w:rPr>
          <w:noProof/>
        </w:rPr>
        <w:fldChar w:fldCharType="begin"/>
      </w:r>
      <w:r>
        <w:rPr>
          <w:noProof/>
        </w:rPr>
        <w:instrText xml:space="preserve"> PAGEREF _Toc345168613 \h </w:instrText>
      </w:r>
      <w:r>
        <w:rPr>
          <w:noProof/>
        </w:rPr>
      </w:r>
      <w:r>
        <w:rPr>
          <w:noProof/>
        </w:rPr>
        <w:fldChar w:fldCharType="separate"/>
      </w:r>
      <w:r>
        <w:rPr>
          <w:noProof/>
        </w:rPr>
        <w:t>9</w:t>
      </w:r>
      <w:r>
        <w:rPr>
          <w:noProof/>
        </w:rPr>
        <w:fldChar w:fldCharType="end"/>
      </w:r>
    </w:p>
    <w:p w:rsidR="00E4559F" w:rsidRPr="00DD59B5" w:rsidRDefault="00E4559F">
      <w:pPr>
        <w:pStyle w:val="TOC1"/>
        <w:tabs>
          <w:tab w:val="right" w:leader="dot" w:pos="7910"/>
        </w:tabs>
        <w:rPr>
          <w:rFonts w:ascii="Calibri" w:hAnsi="Calibri"/>
          <w:noProof/>
          <w:sz w:val="22"/>
          <w:szCs w:val="22"/>
          <w:lang w:val="en-GB" w:eastAsia="en-GB"/>
        </w:rPr>
      </w:pPr>
      <w:r>
        <w:rPr>
          <w:noProof/>
          <w:lang w:bidi="he-IL"/>
        </w:rPr>
        <w:t>File formats</w:t>
      </w:r>
      <w:r>
        <w:rPr>
          <w:noProof/>
        </w:rPr>
        <w:tab/>
      </w:r>
      <w:r>
        <w:rPr>
          <w:noProof/>
        </w:rPr>
        <w:fldChar w:fldCharType="begin"/>
      </w:r>
      <w:r>
        <w:rPr>
          <w:noProof/>
        </w:rPr>
        <w:instrText xml:space="preserve"> PAGEREF _Toc345168614 \h </w:instrText>
      </w:r>
      <w:r>
        <w:rPr>
          <w:noProof/>
        </w:rPr>
      </w:r>
      <w:r>
        <w:rPr>
          <w:noProof/>
        </w:rPr>
        <w:fldChar w:fldCharType="separate"/>
      </w:r>
      <w:r>
        <w:rPr>
          <w:noProof/>
        </w:rPr>
        <w:t>12</w:t>
      </w:r>
      <w:r>
        <w:rPr>
          <w:noProof/>
        </w:rPr>
        <w:fldChar w:fldCharType="end"/>
      </w:r>
    </w:p>
    <w:p w:rsidR="00E4559F" w:rsidRPr="00DD59B5" w:rsidRDefault="00E4559F">
      <w:pPr>
        <w:pStyle w:val="TOC1"/>
        <w:tabs>
          <w:tab w:val="right" w:leader="dot" w:pos="7910"/>
        </w:tabs>
        <w:rPr>
          <w:rFonts w:ascii="Calibri" w:hAnsi="Calibri"/>
          <w:noProof/>
          <w:sz w:val="22"/>
          <w:szCs w:val="22"/>
          <w:lang w:val="en-GB" w:eastAsia="en-GB"/>
        </w:rPr>
      </w:pPr>
      <w:r>
        <w:rPr>
          <w:noProof/>
          <w:lang w:bidi="he-IL"/>
        </w:rPr>
        <w:t>User Assistance System (HELP)</w:t>
      </w:r>
      <w:r>
        <w:rPr>
          <w:noProof/>
        </w:rPr>
        <w:tab/>
      </w:r>
      <w:r>
        <w:rPr>
          <w:noProof/>
        </w:rPr>
        <w:fldChar w:fldCharType="begin"/>
      </w:r>
      <w:r>
        <w:rPr>
          <w:noProof/>
        </w:rPr>
        <w:instrText xml:space="preserve"> PAGEREF _Toc345168615 \h </w:instrText>
      </w:r>
      <w:r>
        <w:rPr>
          <w:noProof/>
        </w:rPr>
      </w:r>
      <w:r>
        <w:rPr>
          <w:noProof/>
        </w:rPr>
        <w:fldChar w:fldCharType="separate"/>
      </w:r>
      <w:r>
        <w:rPr>
          <w:noProof/>
        </w:rPr>
        <w:t>13</w:t>
      </w:r>
      <w:r>
        <w:rPr>
          <w:noProof/>
        </w:rPr>
        <w:fldChar w:fldCharType="end"/>
      </w:r>
    </w:p>
    <w:p w:rsidR="00E4559F" w:rsidRPr="00DD59B5" w:rsidRDefault="00E4559F">
      <w:pPr>
        <w:pStyle w:val="TOC1"/>
        <w:tabs>
          <w:tab w:val="right" w:leader="dot" w:pos="7910"/>
        </w:tabs>
        <w:rPr>
          <w:rFonts w:ascii="Calibri" w:hAnsi="Calibri"/>
          <w:noProof/>
          <w:sz w:val="22"/>
          <w:szCs w:val="22"/>
          <w:lang w:val="en-GB" w:eastAsia="en-GB"/>
        </w:rPr>
      </w:pPr>
      <w:r>
        <w:rPr>
          <w:noProof/>
          <w:lang w:bidi="he-IL"/>
        </w:rPr>
        <w:t>Collaboration features</w:t>
      </w:r>
      <w:r>
        <w:rPr>
          <w:noProof/>
        </w:rPr>
        <w:tab/>
      </w:r>
      <w:r>
        <w:rPr>
          <w:noProof/>
        </w:rPr>
        <w:fldChar w:fldCharType="begin"/>
      </w:r>
      <w:r>
        <w:rPr>
          <w:noProof/>
        </w:rPr>
        <w:instrText xml:space="preserve"> PAGEREF _Toc345168616 \h </w:instrText>
      </w:r>
      <w:r>
        <w:rPr>
          <w:noProof/>
        </w:rPr>
      </w:r>
      <w:r>
        <w:rPr>
          <w:noProof/>
        </w:rPr>
        <w:fldChar w:fldCharType="separate"/>
      </w:r>
      <w:r>
        <w:rPr>
          <w:noProof/>
        </w:rPr>
        <w:t>14</w:t>
      </w:r>
      <w:r>
        <w:rPr>
          <w:noProof/>
        </w:rPr>
        <w:fldChar w:fldCharType="end"/>
      </w:r>
    </w:p>
    <w:p w:rsidR="00E4559F" w:rsidRPr="00DD59B5" w:rsidRDefault="00E4559F">
      <w:pPr>
        <w:pStyle w:val="TOC1"/>
        <w:tabs>
          <w:tab w:val="right" w:leader="dot" w:pos="7910"/>
        </w:tabs>
        <w:rPr>
          <w:rFonts w:ascii="Calibri" w:hAnsi="Calibri"/>
          <w:noProof/>
          <w:sz w:val="22"/>
          <w:szCs w:val="22"/>
          <w:lang w:val="en-GB" w:eastAsia="en-GB"/>
        </w:rPr>
      </w:pPr>
      <w:r>
        <w:rPr>
          <w:noProof/>
          <w:lang w:bidi="he-IL"/>
        </w:rPr>
        <w:t>Themes and Quick Styles</w:t>
      </w:r>
      <w:r>
        <w:rPr>
          <w:noProof/>
        </w:rPr>
        <w:tab/>
      </w:r>
      <w:r>
        <w:rPr>
          <w:noProof/>
        </w:rPr>
        <w:fldChar w:fldCharType="begin"/>
      </w:r>
      <w:r>
        <w:rPr>
          <w:noProof/>
        </w:rPr>
        <w:instrText xml:space="preserve"> PAGEREF _Toc345168617 \h </w:instrText>
      </w:r>
      <w:r>
        <w:rPr>
          <w:noProof/>
        </w:rPr>
      </w:r>
      <w:r>
        <w:rPr>
          <w:noProof/>
        </w:rPr>
        <w:fldChar w:fldCharType="separate"/>
      </w:r>
      <w:r>
        <w:rPr>
          <w:noProof/>
        </w:rPr>
        <w:t>16</w:t>
      </w:r>
      <w:r>
        <w:rPr>
          <w:noProof/>
        </w:rPr>
        <w:fldChar w:fldCharType="end"/>
      </w:r>
    </w:p>
    <w:p w:rsidR="00E4559F" w:rsidRPr="00DD59B5" w:rsidRDefault="00E4559F">
      <w:pPr>
        <w:pStyle w:val="TOC1"/>
        <w:tabs>
          <w:tab w:val="right" w:leader="dot" w:pos="7910"/>
        </w:tabs>
        <w:rPr>
          <w:rFonts w:ascii="Calibri" w:hAnsi="Calibri"/>
          <w:noProof/>
          <w:sz w:val="22"/>
          <w:szCs w:val="22"/>
          <w:lang w:val="en-GB" w:eastAsia="en-GB"/>
        </w:rPr>
      </w:pPr>
      <w:r>
        <w:rPr>
          <w:noProof/>
          <w:lang w:bidi="he-IL"/>
        </w:rPr>
        <w:t>Application-specific changes</w:t>
      </w:r>
      <w:r>
        <w:rPr>
          <w:noProof/>
        </w:rPr>
        <w:tab/>
      </w:r>
      <w:r>
        <w:rPr>
          <w:noProof/>
        </w:rPr>
        <w:fldChar w:fldCharType="begin"/>
      </w:r>
      <w:r>
        <w:rPr>
          <w:noProof/>
        </w:rPr>
        <w:instrText xml:space="preserve"> PAGEREF _Toc345168618 \h </w:instrText>
      </w:r>
      <w:r>
        <w:rPr>
          <w:noProof/>
        </w:rPr>
      </w:r>
      <w:r>
        <w:rPr>
          <w:noProof/>
        </w:rPr>
        <w:fldChar w:fldCharType="separate"/>
      </w:r>
      <w:r>
        <w:rPr>
          <w:noProof/>
        </w:rPr>
        <w:t>17</w:t>
      </w:r>
      <w:r>
        <w:rPr>
          <w:noProof/>
        </w:rPr>
        <w:fldChar w:fldCharType="end"/>
      </w:r>
    </w:p>
    <w:p w:rsidR="00E4559F" w:rsidRPr="00DD59B5" w:rsidRDefault="00E4559F">
      <w:pPr>
        <w:pStyle w:val="TOC1"/>
        <w:tabs>
          <w:tab w:val="right" w:leader="dot" w:pos="7910"/>
        </w:tabs>
        <w:rPr>
          <w:rFonts w:ascii="Calibri" w:hAnsi="Calibri"/>
          <w:noProof/>
          <w:sz w:val="22"/>
          <w:szCs w:val="22"/>
          <w:lang w:val="en-GB" w:eastAsia="en-GB"/>
        </w:rPr>
      </w:pPr>
      <w:r>
        <w:rPr>
          <w:noProof/>
          <w:lang w:bidi="he-IL"/>
        </w:rPr>
        <w:t>General Keyboard Navigational Tips in Office 2013</w:t>
      </w:r>
      <w:r>
        <w:rPr>
          <w:noProof/>
        </w:rPr>
        <w:tab/>
      </w:r>
      <w:r>
        <w:rPr>
          <w:noProof/>
        </w:rPr>
        <w:fldChar w:fldCharType="begin"/>
      </w:r>
      <w:r>
        <w:rPr>
          <w:noProof/>
        </w:rPr>
        <w:instrText xml:space="preserve"> PAGEREF _Toc345168619 \h </w:instrText>
      </w:r>
      <w:r>
        <w:rPr>
          <w:noProof/>
        </w:rPr>
      </w:r>
      <w:r>
        <w:rPr>
          <w:noProof/>
        </w:rPr>
        <w:fldChar w:fldCharType="separate"/>
      </w:r>
      <w:r>
        <w:rPr>
          <w:noProof/>
        </w:rPr>
        <w:t>26</w:t>
      </w:r>
      <w:r>
        <w:rPr>
          <w:noProof/>
        </w:rPr>
        <w:fldChar w:fldCharType="end"/>
      </w:r>
    </w:p>
    <w:p w:rsidR="00E4559F" w:rsidRPr="00DD59B5" w:rsidRDefault="00E4559F">
      <w:pPr>
        <w:pStyle w:val="TOC1"/>
        <w:tabs>
          <w:tab w:val="right" w:leader="dot" w:pos="7910"/>
        </w:tabs>
        <w:rPr>
          <w:rFonts w:ascii="Calibri" w:hAnsi="Calibri"/>
          <w:noProof/>
          <w:sz w:val="22"/>
          <w:szCs w:val="22"/>
          <w:lang w:val="en-GB" w:eastAsia="en-GB"/>
        </w:rPr>
      </w:pPr>
      <w:r>
        <w:rPr>
          <w:noProof/>
          <w:lang w:bidi="he-IL"/>
        </w:rPr>
        <w:t>Beyond Office 2013</w:t>
      </w:r>
      <w:r>
        <w:rPr>
          <w:noProof/>
        </w:rPr>
        <w:tab/>
      </w:r>
      <w:r>
        <w:rPr>
          <w:noProof/>
        </w:rPr>
        <w:fldChar w:fldCharType="begin"/>
      </w:r>
      <w:r>
        <w:rPr>
          <w:noProof/>
        </w:rPr>
        <w:instrText xml:space="preserve"> PAGEREF _Toc345168620 \h </w:instrText>
      </w:r>
      <w:r>
        <w:rPr>
          <w:noProof/>
        </w:rPr>
      </w:r>
      <w:r>
        <w:rPr>
          <w:noProof/>
        </w:rPr>
        <w:fldChar w:fldCharType="separate"/>
      </w:r>
      <w:r>
        <w:rPr>
          <w:noProof/>
        </w:rPr>
        <w:t>27</w:t>
      </w:r>
      <w:r>
        <w:rPr>
          <w:noProof/>
        </w:rPr>
        <w:fldChar w:fldCharType="end"/>
      </w:r>
    </w:p>
    <w:p w:rsidR="001E765B" w:rsidRDefault="001E765B" w:rsidP="001E765B">
      <w:pPr>
        <w:pStyle w:val="A-Line"/>
      </w:pPr>
      <w:r>
        <w:rPr>
          <w:lang w:val="en-US"/>
        </w:rPr>
        <w:fldChar w:fldCharType="end"/>
      </w:r>
    </w:p>
    <w:p w:rsidR="001E765B" w:rsidRDefault="001E765B" w:rsidP="001E765B">
      <w:pPr>
        <w:pStyle w:val="A-Body"/>
      </w:pPr>
    </w:p>
    <w:p w:rsidR="001E765B" w:rsidRDefault="001E765B" w:rsidP="001E765B">
      <w:pPr>
        <w:pStyle w:val="A-Page1Section"/>
      </w:pPr>
    </w:p>
    <w:p w:rsidR="001E765B" w:rsidRDefault="001E765B" w:rsidP="001E765B">
      <w:pPr>
        <w:pStyle w:val="SectionHead1"/>
      </w:pPr>
      <w:r>
        <w:br w:type="page"/>
      </w:r>
      <w:bookmarkStart w:id="1" w:name="_Toc345168611"/>
      <w:r>
        <w:lastRenderedPageBreak/>
        <w:t>Office</w:t>
      </w:r>
      <w:r w:rsidRPr="00135C18">
        <w:t xml:space="preserve"> </w:t>
      </w:r>
      <w:r w:rsidR="00E44347">
        <w:t>2013</w:t>
      </w:r>
      <w:r w:rsidRPr="00135C18">
        <w:t xml:space="preserve"> – </w:t>
      </w:r>
      <w:r>
        <w:t>A New Platform</w:t>
      </w:r>
      <w:bookmarkEnd w:id="1"/>
    </w:p>
    <w:p w:rsidR="001E765B" w:rsidRDefault="001E765B" w:rsidP="001E765B">
      <w:pPr>
        <w:pStyle w:val="SectionHead2"/>
      </w:pPr>
      <w:r w:rsidRPr="00B43272">
        <w:t>New Workspace Environment</w:t>
      </w:r>
      <w:r>
        <w:t xml:space="preserve"> </w:t>
      </w:r>
    </w:p>
    <w:p w:rsidR="001E765B" w:rsidRDefault="001E765B" w:rsidP="001E765B">
      <w:pPr>
        <w:pStyle w:val="ManualNormal"/>
      </w:pPr>
      <w:r>
        <w:t xml:space="preserve">Office </w:t>
      </w:r>
      <w:r w:rsidR="00E44347">
        <w:t>2013</w:t>
      </w:r>
      <w:r>
        <w:t xml:space="preserve"> applications share a common user interface, as with previous versions. So, when you’ve learned how to navigate around one application, you can apply the same concepts and a lot of the commands to the other applications in the suite. But the workspace environment has changed dramatically in version </w:t>
      </w:r>
      <w:r w:rsidR="00E44347">
        <w:t>2013</w:t>
      </w:r>
      <w:r>
        <w:t>.</w:t>
      </w:r>
    </w:p>
    <w:p w:rsidR="001E765B" w:rsidRDefault="001E765B" w:rsidP="001E765B">
      <w:pPr>
        <w:pStyle w:val="ManualNormal"/>
      </w:pPr>
    </w:p>
    <w:p w:rsidR="001E765B" w:rsidRDefault="001E765B" w:rsidP="001E765B">
      <w:pPr>
        <w:pStyle w:val="ManualNormal"/>
      </w:pPr>
      <w:r>
        <w:t xml:space="preserve">Unlike in previous versions, this has extended to Microsoft Access. Previously the database application worked a bit differently to the other applications in the suite. The views and ways of working in Microsoft Access are now pretty similar to those in Word and Excel, so even if you don’t know anything about the concept of database design and administration, you’ll see a lot of familiarity in the application after using other applications in the suite. </w:t>
      </w:r>
    </w:p>
    <w:p w:rsidR="001E765B" w:rsidRDefault="001E765B" w:rsidP="001E765B">
      <w:pPr>
        <w:pStyle w:val="ManualNormal"/>
      </w:pPr>
    </w:p>
    <w:p w:rsidR="001E765B" w:rsidRDefault="001E765B" w:rsidP="001E765B">
      <w:pPr>
        <w:pStyle w:val="ManualNormal"/>
      </w:pPr>
      <w:r>
        <w:t xml:space="preserve">But, the visual aspect has changed and gone is the primary menu-driven way of working Office applications. The new workspace uses toolbars as the primary method, although many buttons and icons launch drop-down menus or options menus. And, of course, buttons and commands still launch dialog boxes. The ‘toolbars’ are not referred to as such in the new Microsoft documentation and Microsoft Help. Except – The ‘Quick Access Toolbar’ which appears top left of the Ribbon, next to the </w:t>
      </w:r>
      <w:r w:rsidR="00582BA6">
        <w:t>File</w:t>
      </w:r>
      <w:r>
        <w:t xml:space="preserve"> button. See </w:t>
      </w:r>
      <w:r w:rsidRPr="00AA74CA">
        <w:fldChar w:fldCharType="begin"/>
      </w:r>
      <w:r w:rsidRPr="00AA74CA">
        <w:instrText xml:space="preserve"> REF _Ref177436521 \h </w:instrText>
      </w:r>
      <w:r w:rsidRPr="00AA74CA">
        <w:instrText xml:space="preserve"> \* MERGEFORMAT </w:instrText>
      </w:r>
      <w:r w:rsidRPr="00AA74CA">
        <w:fldChar w:fldCharType="separate"/>
      </w:r>
      <w:r w:rsidR="00E4559F" w:rsidRPr="00E4559F">
        <w:t>Figure 2</w:t>
      </w:r>
      <w:r w:rsidR="00E4559F" w:rsidRPr="00E4559F">
        <w:noBreakHyphen/>
        <w:t>1</w:t>
      </w:r>
      <w:r w:rsidRPr="00AA74CA">
        <w:fldChar w:fldCharType="end"/>
      </w:r>
      <w:r>
        <w:t xml:space="preserve">. The default Quick Access Toolbar buttons are </w:t>
      </w:r>
      <w:proofErr w:type="gramStart"/>
      <w:r>
        <w:t>Save</w:t>
      </w:r>
      <w:proofErr w:type="gramEnd"/>
      <w:r>
        <w:t xml:space="preserve"> (floppy disk icon), Undo and Redo. This Quick Access Toolbar is fully customisable and can be placed elsewhere around the top of the screen, as preferred by the user.</w:t>
      </w:r>
    </w:p>
    <w:p w:rsidR="001E765B" w:rsidRDefault="001E765B" w:rsidP="001E765B">
      <w:pPr>
        <w:pStyle w:val="ManualNormal"/>
      </w:pPr>
    </w:p>
    <w:p w:rsidR="001E765B" w:rsidRDefault="001E765B" w:rsidP="001E765B">
      <w:pPr>
        <w:pStyle w:val="ManualNormal"/>
      </w:pPr>
    </w:p>
    <w:p w:rsidR="001E765B" w:rsidRDefault="00E4559F" w:rsidP="001E765B">
      <w:pPr>
        <w:pStyle w:val="figcap"/>
        <w:rPr>
          <w:b/>
        </w:rPr>
      </w:pPr>
      <w:r w:rsidRPr="00E4559F">
        <w:rPr>
          <w:noProof/>
          <w:lang w:val="en-GB"/>
        </w:rPr>
        <w:pict>
          <v:shape id="_x0000_i1028" type="#_x0000_t75" style="width:154.5pt;height:108pt;visibility:visible;mso-wrap-style:square">
            <v:imagedata r:id="rId7" o:title="" cropbottom="52738f" cropright="55253f"/>
          </v:shape>
        </w:pict>
      </w:r>
    </w:p>
    <w:p w:rsidR="001E765B" w:rsidRPr="00C54B5D" w:rsidRDefault="001E765B" w:rsidP="001E765B">
      <w:pPr>
        <w:rPr>
          <w:lang w:eastAsia="en-GB"/>
        </w:rPr>
      </w:pPr>
    </w:p>
    <w:p w:rsidR="001E765B" w:rsidRDefault="001E765B" w:rsidP="001E765B">
      <w:pPr>
        <w:pStyle w:val="figcap"/>
      </w:pPr>
      <w:bookmarkStart w:id="2" w:name="_Ref177436521"/>
      <w:r>
        <w:rPr>
          <w:b/>
        </w:rPr>
        <w:t>Figure 2</w:t>
      </w:r>
      <w:r>
        <w:rPr>
          <w:b/>
        </w:rPr>
        <w:noBreakHyphen/>
      </w:r>
      <w:r>
        <w:rPr>
          <w:b/>
        </w:rPr>
        <w:fldChar w:fldCharType="begin"/>
      </w:r>
      <w:r>
        <w:rPr>
          <w:b/>
        </w:rPr>
        <w:instrText xml:space="preserve"> SEQ Figure \* ARABIC </w:instrText>
      </w:r>
      <w:r>
        <w:rPr>
          <w:b/>
        </w:rPr>
        <w:fldChar w:fldCharType="separate"/>
      </w:r>
      <w:r w:rsidR="00E4559F">
        <w:rPr>
          <w:b/>
          <w:noProof/>
        </w:rPr>
        <w:t>1</w:t>
      </w:r>
      <w:r>
        <w:rPr>
          <w:b/>
        </w:rPr>
        <w:fldChar w:fldCharType="end"/>
      </w:r>
      <w:bookmarkEnd w:id="2"/>
      <w:r>
        <w:rPr>
          <w:b/>
        </w:rPr>
        <w:t>:</w:t>
      </w:r>
      <w:r>
        <w:rPr>
          <w:rFonts w:ascii="Helvetica" w:hAnsi="Helvetica"/>
          <w:i/>
        </w:rPr>
        <w:t xml:space="preserve"> </w:t>
      </w:r>
      <w:r>
        <w:rPr>
          <w:i/>
        </w:rPr>
        <w:t xml:space="preserve">The </w:t>
      </w:r>
      <w:r w:rsidR="00582BA6">
        <w:rPr>
          <w:i/>
        </w:rPr>
        <w:t>File</w:t>
      </w:r>
      <w:r w:rsidR="00281BA6">
        <w:rPr>
          <w:i/>
        </w:rPr>
        <w:t xml:space="preserve"> button </w:t>
      </w:r>
      <w:r>
        <w:rPr>
          <w:i/>
        </w:rPr>
        <w:t>is next to the Quick Access Toolbar</w:t>
      </w:r>
    </w:p>
    <w:p w:rsidR="001E765B" w:rsidRDefault="001E765B" w:rsidP="001E765B">
      <w:pPr>
        <w:pStyle w:val="ManualNormal"/>
      </w:pPr>
    </w:p>
    <w:p w:rsidR="00E4559F" w:rsidRDefault="001E765B" w:rsidP="001E765B">
      <w:pPr>
        <w:pStyle w:val="ManualNormal"/>
      </w:pPr>
      <w:r>
        <w:t>The concept on which the new release of Microsoft Office rest is that all users should (</w:t>
      </w:r>
      <w:r w:rsidRPr="00AA74CA">
        <w:rPr>
          <w:i/>
        </w:rPr>
        <w:t>should</w:t>
      </w:r>
      <w:r>
        <w:t xml:space="preserve">) be able to see the command or option they want. And if they can’t, by logical clicking around they will come across it quite rapidly. The screen is more logical, the commands and options altogether more visual, and the environment truly user friendly. It’s tuned to the wandering eye and the wandering mouse. The point is that you do not need to know or learn where commands are on certain menus. To a great </w:t>
      </w:r>
      <w:r>
        <w:lastRenderedPageBreak/>
        <w:t>extent this is achieved in this version, mainly because the way of working and navigating is in tune with web page browsing which we all do.</w:t>
      </w:r>
    </w:p>
    <w:p w:rsidR="00E4559F" w:rsidRDefault="00E4559F" w:rsidP="001E765B">
      <w:pPr>
        <w:pStyle w:val="ManualNormal"/>
      </w:pPr>
    </w:p>
    <w:p w:rsidR="00E4559F" w:rsidRDefault="00E4559F" w:rsidP="00E4559F">
      <w:pPr>
        <w:pStyle w:val="ManualNormal"/>
      </w:pPr>
      <w:r>
        <w:t>What you see on the screen is a ‘Ribbon’. And the default is the Home Ribbon. More about that later. Above the ribbon are a number of key words that launch other ribbons (or ‘toolbars’) that fill up the top section off the screen. Each Ribbon contains several sections, often named ‘tabs’.</w:t>
      </w:r>
    </w:p>
    <w:p w:rsidR="00E4559F" w:rsidRDefault="00E4559F" w:rsidP="00E4559F">
      <w:pPr>
        <w:pStyle w:val="ManualNormal"/>
      </w:pPr>
    </w:p>
    <w:p w:rsidR="00E4559F" w:rsidRDefault="00E4559F" w:rsidP="00E4559F">
      <w:pPr>
        <w:pStyle w:val="ManualNormal"/>
      </w:pPr>
      <w:r>
        <w:t xml:space="preserve">In </w:t>
      </w:r>
      <w:r w:rsidRPr="00C54B5D">
        <w:fldChar w:fldCharType="begin"/>
      </w:r>
      <w:r w:rsidRPr="00C54B5D">
        <w:instrText xml:space="preserve"> REF _Ref177436173 \h </w:instrText>
      </w:r>
      <w:r w:rsidRPr="00C54B5D">
        <w:instrText xml:space="preserve"> \* MERGEFORMAT </w:instrText>
      </w:r>
      <w:r w:rsidRPr="00C54B5D">
        <w:fldChar w:fldCharType="separate"/>
      </w:r>
      <w:r w:rsidRPr="00E4559F">
        <w:t>Figure B</w:t>
      </w:r>
      <w:r w:rsidRPr="00E4559F">
        <w:noBreakHyphen/>
        <w:t>2</w:t>
      </w:r>
      <w:r w:rsidRPr="00C54B5D">
        <w:fldChar w:fldCharType="end"/>
      </w:r>
      <w:r>
        <w:t>, on show is the Microsoft Word Home Ribbon. Note the other ribbons available – Insert, Page Layout, references, etc. Also note the available tabs – Clipboard, Font, Paragraph, etc.</w:t>
      </w:r>
    </w:p>
    <w:p w:rsidR="00E4559F" w:rsidRDefault="00E4559F" w:rsidP="00E4559F">
      <w:pPr>
        <w:pStyle w:val="ManualNormal"/>
      </w:pPr>
    </w:p>
    <w:p w:rsidR="00E4559F" w:rsidRDefault="00E4559F" w:rsidP="00E4559F">
      <w:pPr>
        <w:pStyle w:val="ManualNormal"/>
        <w:jc w:val="center"/>
      </w:pPr>
      <w:r w:rsidRPr="001D0CAC">
        <w:rPr>
          <w:noProof/>
          <w:lang w:eastAsia="en-GB"/>
        </w:rPr>
        <w:pict>
          <v:shape id="_x0000_i1030" type="#_x0000_t75" style="width:417.75pt;height:69pt;visibility:visible;mso-wrap-style:square">
            <v:imagedata r:id="rId7" o:title="" cropbottom="51634f" cropright="18087f"/>
          </v:shape>
        </w:pict>
      </w:r>
    </w:p>
    <w:p w:rsidR="00E4559F" w:rsidRDefault="00E4559F" w:rsidP="00E4559F">
      <w:pPr>
        <w:pStyle w:val="figcap"/>
      </w:pPr>
      <w:r>
        <w:rPr>
          <w:b/>
        </w:rPr>
        <w:br/>
      </w:r>
      <w:bookmarkStart w:id="3" w:name="_Ref177436173"/>
      <w:r>
        <w:rPr>
          <w:b/>
        </w:rPr>
        <w:t>Figure B</w:t>
      </w:r>
      <w:r>
        <w:rPr>
          <w:b/>
        </w:rPr>
        <w:noBreakHyphen/>
      </w:r>
      <w:r>
        <w:rPr>
          <w:b/>
        </w:rPr>
        <w:fldChar w:fldCharType="begin"/>
      </w:r>
      <w:r>
        <w:rPr>
          <w:b/>
        </w:rPr>
        <w:instrText xml:space="preserve"> SEQ Figure \* ARABIC </w:instrText>
      </w:r>
      <w:r>
        <w:rPr>
          <w:b/>
        </w:rPr>
        <w:fldChar w:fldCharType="separate"/>
      </w:r>
      <w:r>
        <w:rPr>
          <w:b/>
          <w:noProof/>
        </w:rPr>
        <w:t>2</w:t>
      </w:r>
      <w:r>
        <w:rPr>
          <w:b/>
        </w:rPr>
        <w:fldChar w:fldCharType="end"/>
      </w:r>
      <w:bookmarkEnd w:id="3"/>
      <w:r>
        <w:rPr>
          <w:b/>
        </w:rPr>
        <w:t>:</w:t>
      </w:r>
      <w:r>
        <w:rPr>
          <w:rFonts w:ascii="Helvetica" w:hAnsi="Helvetica"/>
          <w:i/>
        </w:rPr>
        <w:t xml:space="preserve"> </w:t>
      </w:r>
      <w:r>
        <w:rPr>
          <w:i/>
        </w:rPr>
        <w:t>The Home Ribbon</w:t>
      </w:r>
    </w:p>
    <w:p w:rsidR="00E4559F" w:rsidRDefault="00E4559F" w:rsidP="00E4559F">
      <w:pPr>
        <w:pStyle w:val="ManualNormal"/>
        <w:jc w:val="center"/>
      </w:pPr>
    </w:p>
    <w:p w:rsidR="00E4559F" w:rsidRDefault="00E4559F" w:rsidP="00E4559F">
      <w:pPr>
        <w:pStyle w:val="ManualNormal"/>
      </w:pPr>
    </w:p>
    <w:p w:rsidR="00E4559F" w:rsidRDefault="00E4559F" w:rsidP="00E4559F">
      <w:pPr>
        <w:pStyle w:val="ManualNormal"/>
      </w:pPr>
      <w:r>
        <w:t>Surprisingly, given the dramatic change of the workspace environment, if you are an experienced Office user you will find it remarkable easy to find the new commands and apply skills and knowledge you already have. If you are a new user, welcome to the easiest to use version yet, and – by far, the easiest on the eye and brain!</w:t>
      </w:r>
    </w:p>
    <w:p w:rsidR="00E4559F" w:rsidRDefault="00E4559F" w:rsidP="00E4559F">
      <w:pPr>
        <w:pStyle w:val="ManualNormal"/>
      </w:pPr>
    </w:p>
    <w:p w:rsidR="00E4559F" w:rsidRPr="00E4559F" w:rsidRDefault="00E4559F" w:rsidP="001E765B">
      <w:pPr>
        <w:pStyle w:val="ManualNormal"/>
        <w:rPr>
          <w:rFonts w:ascii="Gill Sans" w:hAnsi="Gill Sans"/>
          <w:b/>
          <w:sz w:val="28"/>
          <w:szCs w:val="20"/>
          <w:lang w:bidi="he-IL"/>
        </w:rPr>
      </w:pPr>
      <w:r w:rsidRPr="00E4559F">
        <w:rPr>
          <w:rFonts w:ascii="Gill Sans" w:hAnsi="Gill Sans"/>
          <w:b/>
          <w:sz w:val="28"/>
          <w:szCs w:val="20"/>
          <w:lang w:bidi="he-IL"/>
        </w:rPr>
        <w:t>Sky Drive</w:t>
      </w:r>
    </w:p>
    <w:p w:rsidR="00E4559F" w:rsidRDefault="00E4559F" w:rsidP="001E765B">
      <w:pPr>
        <w:pStyle w:val="ManualNormal"/>
      </w:pPr>
    </w:p>
    <w:p w:rsidR="00E4559F" w:rsidRDefault="00E4559F" w:rsidP="00E4559F">
      <w:pPr>
        <w:pStyle w:val="Heading3"/>
      </w:pPr>
      <w:r>
        <w:t>Save and share files online</w:t>
      </w:r>
    </w:p>
    <w:p w:rsidR="00E4559F" w:rsidRDefault="00E4559F" w:rsidP="00E4559F">
      <w:pPr>
        <w:pStyle w:val="NormalWeb"/>
      </w:pPr>
      <w:r>
        <w:fldChar w:fldCharType="begin"/>
      </w:r>
      <w:r>
        <w:instrText xml:space="preserve"> INCLUDEPICTURE "http://officeimg.vo.msecnd.net/en-gb/files/309/730/ZA102841376.jpg" \* MERGEFORMATINET </w:instrText>
      </w:r>
      <w:r>
        <w:fldChar w:fldCharType="separate"/>
      </w:r>
      <w:r>
        <w:pict>
          <v:shape id="_x0000_i1029" type="#_x0000_t75" alt="Online places to save your workbook" style="width:258.75pt;height:91.5pt">
            <v:imagedata r:id="rId8" r:href="rId9"/>
          </v:shape>
        </w:pict>
      </w:r>
      <w:r>
        <w:fldChar w:fldCharType="end"/>
      </w:r>
    </w:p>
    <w:p w:rsidR="00E4559F" w:rsidRPr="00E4559F" w:rsidRDefault="00E4559F" w:rsidP="00E4559F">
      <w:pPr>
        <w:pStyle w:val="NormalWeb"/>
        <w:rPr>
          <w:rFonts w:ascii="Arial" w:hAnsi="Arial"/>
          <w:lang w:eastAsia="en-US"/>
        </w:rPr>
      </w:pPr>
      <w:r>
        <w:rPr>
          <w:rFonts w:ascii="Arial" w:hAnsi="Arial"/>
          <w:lang w:eastAsia="en-US"/>
        </w:rPr>
        <w:t xml:space="preserve">Office 2013 </w:t>
      </w:r>
      <w:r w:rsidRPr="00E4559F">
        <w:rPr>
          <w:rFonts w:ascii="Arial" w:hAnsi="Arial"/>
          <w:lang w:eastAsia="en-US"/>
        </w:rPr>
        <w:t>makes it easier to save your workbooks to your own online location, like your free SkyDrive or your organization’s Office 365 service. It’s also simpler to share your worksheets with other people. No matter what device they’re using or where they are, everyone works with the latest version of a worksheet— and you can even work together in real time.</w:t>
      </w:r>
    </w:p>
    <w:p w:rsidR="00E4559F" w:rsidRDefault="00E4559F" w:rsidP="001E765B">
      <w:pPr>
        <w:pStyle w:val="ManualNormal"/>
      </w:pPr>
    </w:p>
    <w:p w:rsidR="00E4559F" w:rsidRDefault="00E4559F" w:rsidP="001E765B">
      <w:pPr>
        <w:pStyle w:val="ManualNormal"/>
      </w:pPr>
    </w:p>
    <w:p w:rsidR="001E765B" w:rsidRDefault="001E765B" w:rsidP="00E4559F">
      <w:pPr>
        <w:pStyle w:val="ManualNormal"/>
      </w:pPr>
      <w:r>
        <w:br w:type="page"/>
      </w:r>
    </w:p>
    <w:p w:rsidR="001E765B" w:rsidRDefault="001E765B" w:rsidP="001E765B">
      <w:pPr>
        <w:pStyle w:val="SectionHead2"/>
      </w:pPr>
      <w:r>
        <w:t>Compatibility</w:t>
      </w:r>
    </w:p>
    <w:p w:rsidR="001E765B" w:rsidRDefault="001E765B" w:rsidP="001E765B">
      <w:pPr>
        <w:pStyle w:val="ManualNormal"/>
      </w:pPr>
      <w:r>
        <w:t xml:space="preserve">The background coding or structure of the programs has changed as well. So there are compatibility issues that crop up all the time. This is very important if you will be sharing files with people not on version </w:t>
      </w:r>
      <w:r w:rsidR="00E44347">
        <w:t>2013</w:t>
      </w:r>
      <w:r>
        <w:t xml:space="preserve">. In version 2003 Microsoft Word documents created there, in the </w:t>
      </w:r>
      <w:r w:rsidRPr="00FC66C2">
        <w:rPr>
          <w:b/>
        </w:rPr>
        <w:t>.doc</w:t>
      </w:r>
      <w:r>
        <w:t xml:space="preserve"> format, were compatible with all versions of Office from v97, through 2000 and 2002, to v2003. But in v</w:t>
      </w:r>
      <w:r w:rsidR="00E44347">
        <w:t>2013</w:t>
      </w:r>
      <w:r>
        <w:t xml:space="preserve"> the default Word file format is </w:t>
      </w:r>
      <w:r w:rsidRPr="00FC66C2">
        <w:rPr>
          <w:b/>
        </w:rPr>
        <w:t>.</w:t>
      </w:r>
      <w:proofErr w:type="spellStart"/>
      <w:r w:rsidRPr="00FC66C2">
        <w:rPr>
          <w:b/>
        </w:rPr>
        <w:t>docx</w:t>
      </w:r>
      <w:proofErr w:type="spellEnd"/>
      <w:r>
        <w:t>, which is not readable in earlier versions. You may have to save additional versions or save to an earlier one (e.g. v97 – v2003 format) if you want your document to be read by most Office users. That said, v</w:t>
      </w:r>
      <w:r w:rsidR="00E44347">
        <w:t>2013</w:t>
      </w:r>
      <w:r>
        <w:t xml:space="preserve"> is expected to receive a very broad take-up. Much greater than v2003. Within a year you might find the </w:t>
      </w:r>
      <w:r w:rsidRPr="00FC66C2">
        <w:rPr>
          <w:b/>
        </w:rPr>
        <w:t>.</w:t>
      </w:r>
      <w:proofErr w:type="spellStart"/>
      <w:r w:rsidRPr="00FC66C2">
        <w:rPr>
          <w:b/>
        </w:rPr>
        <w:t>docx</w:t>
      </w:r>
      <w:proofErr w:type="spellEnd"/>
      <w:r>
        <w:t xml:space="preserve"> format quite widely used. </w:t>
      </w:r>
    </w:p>
    <w:p w:rsidR="001E765B" w:rsidRDefault="001E765B" w:rsidP="001E765B">
      <w:pPr>
        <w:pStyle w:val="ManualNormal"/>
      </w:pPr>
    </w:p>
    <w:p w:rsidR="001E765B" w:rsidRDefault="001E765B" w:rsidP="001E765B">
      <w:pPr>
        <w:pStyle w:val="ManualNormal"/>
      </w:pPr>
    </w:p>
    <w:p w:rsidR="001E765B" w:rsidRDefault="001E765B" w:rsidP="001E765B">
      <w:r>
        <w:br w:type="page"/>
      </w:r>
    </w:p>
    <w:p w:rsidR="001E765B" w:rsidRDefault="001E765B" w:rsidP="001E765B">
      <w:pPr>
        <w:pStyle w:val="SectionHead1"/>
      </w:pPr>
      <w:bookmarkStart w:id="4" w:name="_Ref376451192"/>
      <w:bookmarkStart w:id="5" w:name="_Toc345168612"/>
      <w:r>
        <w:t>At a Glance Highlights Across the Suite</w:t>
      </w:r>
      <w:bookmarkEnd w:id="5"/>
    </w:p>
    <w:p w:rsidR="001E765B" w:rsidRDefault="001E765B" w:rsidP="001E765B">
      <w:pPr>
        <w:numPr>
          <w:ilvl w:val="0"/>
          <w:numId w:val="1"/>
        </w:numPr>
        <w:spacing w:before="120" w:after="120" w:line="384" w:lineRule="atLeast"/>
        <w:ind w:right="240"/>
        <w:rPr>
          <w:rFonts w:ascii="Arial" w:hAnsi="Arial" w:cs="Arial"/>
          <w:color w:val="484848"/>
        </w:rPr>
      </w:pPr>
      <w:r w:rsidRPr="004A768D">
        <w:rPr>
          <w:rFonts w:ascii="Arial" w:hAnsi="Arial" w:cs="Arial"/>
          <w:b/>
          <w:bCs/>
          <w:color w:val="484848"/>
        </w:rPr>
        <w:t xml:space="preserve">Microsoft Office Access </w:t>
      </w:r>
      <w:r w:rsidR="00E44347">
        <w:rPr>
          <w:rFonts w:ascii="Arial" w:hAnsi="Arial" w:cs="Arial"/>
          <w:b/>
          <w:bCs/>
          <w:color w:val="484848"/>
        </w:rPr>
        <w:t>2013</w:t>
      </w:r>
      <w:r w:rsidRPr="004A768D">
        <w:rPr>
          <w:rFonts w:ascii="Arial" w:hAnsi="Arial" w:cs="Arial"/>
          <w:b/>
          <w:bCs/>
          <w:color w:val="484848"/>
        </w:rPr>
        <w:t xml:space="preserve"> (</w:t>
      </w:r>
      <w:r>
        <w:rPr>
          <w:rFonts w:ascii="Arial" w:hAnsi="Arial" w:cs="Arial"/>
          <w:b/>
          <w:bCs/>
          <w:color w:val="484848"/>
        </w:rPr>
        <w:t>the</w:t>
      </w:r>
      <w:r w:rsidRPr="004A768D">
        <w:rPr>
          <w:rFonts w:ascii="Arial" w:hAnsi="Arial" w:cs="Arial"/>
          <w:b/>
          <w:bCs/>
          <w:color w:val="484848"/>
        </w:rPr>
        <w:t xml:space="preserve"> database program)</w:t>
      </w:r>
      <w:r w:rsidRPr="004A768D">
        <w:rPr>
          <w:rFonts w:ascii="Arial" w:hAnsi="Arial" w:cs="Arial"/>
          <w:color w:val="484848"/>
        </w:rPr>
        <w:t>  </w:t>
      </w:r>
    </w:p>
    <w:p w:rsidR="001E765B" w:rsidRDefault="001E765B" w:rsidP="001E765B">
      <w:pPr>
        <w:spacing w:before="120" w:after="120" w:line="384" w:lineRule="atLeast"/>
        <w:ind w:left="240" w:right="240"/>
        <w:rPr>
          <w:rFonts w:ascii="Arial" w:hAnsi="Arial" w:cs="Arial"/>
          <w:color w:val="484848"/>
        </w:rPr>
      </w:pPr>
      <w:r>
        <w:rPr>
          <w:rFonts w:ascii="Arial" w:hAnsi="Arial" w:cs="Arial"/>
          <w:color w:val="484848"/>
        </w:rPr>
        <w:t xml:space="preserve">The new version supports </w:t>
      </w:r>
      <w:r w:rsidRPr="004A768D">
        <w:rPr>
          <w:rFonts w:ascii="Arial" w:hAnsi="Arial" w:cs="Arial"/>
          <w:color w:val="484848"/>
        </w:rPr>
        <w:t>PDF and XPS support.</w:t>
      </w:r>
      <w:r>
        <w:rPr>
          <w:rFonts w:ascii="Arial" w:hAnsi="Arial" w:cs="Arial"/>
          <w:color w:val="484848"/>
        </w:rPr>
        <w:t xml:space="preserve"> This is quite important.</w:t>
      </w:r>
      <w:r w:rsidRPr="004A768D">
        <w:rPr>
          <w:rFonts w:ascii="Arial" w:hAnsi="Arial" w:cs="Arial"/>
          <w:color w:val="484848"/>
        </w:rPr>
        <w:t xml:space="preserve"> With Office Access </w:t>
      </w:r>
      <w:r w:rsidR="00E44347">
        <w:rPr>
          <w:rFonts w:ascii="Arial" w:hAnsi="Arial" w:cs="Arial"/>
          <w:color w:val="484848"/>
        </w:rPr>
        <w:t>2013</w:t>
      </w:r>
      <w:r w:rsidRPr="004A768D">
        <w:rPr>
          <w:rFonts w:ascii="Arial" w:hAnsi="Arial" w:cs="Arial"/>
          <w:color w:val="484848"/>
        </w:rPr>
        <w:t xml:space="preserve"> you can save a report as a Portable Document Format file (PDF) or in XML Paper Specification (XPS) format for printing, posting, and e-mail distribution. By saving your report as a PDF or XPS file, you can capture report information in a form that retains all of your formatting characteristics yet does not require others to have Access </w:t>
      </w:r>
      <w:r w:rsidR="00E44347">
        <w:rPr>
          <w:rFonts w:ascii="Arial" w:hAnsi="Arial" w:cs="Arial"/>
          <w:color w:val="484848"/>
        </w:rPr>
        <w:t>2013</w:t>
      </w:r>
      <w:r w:rsidRPr="004A768D">
        <w:rPr>
          <w:rFonts w:ascii="Arial" w:hAnsi="Arial" w:cs="Arial"/>
          <w:color w:val="484848"/>
        </w:rPr>
        <w:t xml:space="preserve"> to print or review your report. </w:t>
      </w:r>
    </w:p>
    <w:p w:rsidR="001E765B" w:rsidRPr="004A768D" w:rsidRDefault="001E765B" w:rsidP="001E765B">
      <w:pPr>
        <w:spacing w:before="120" w:after="120" w:line="384" w:lineRule="atLeast"/>
        <w:ind w:left="240" w:right="240"/>
        <w:rPr>
          <w:rFonts w:ascii="Arial" w:hAnsi="Arial" w:cs="Arial"/>
          <w:color w:val="484848"/>
        </w:rPr>
      </w:pPr>
    </w:p>
    <w:p w:rsidR="001E765B" w:rsidRDefault="001E765B" w:rsidP="001E765B">
      <w:pPr>
        <w:numPr>
          <w:ilvl w:val="0"/>
          <w:numId w:val="1"/>
        </w:numPr>
        <w:spacing w:before="120" w:after="120" w:line="384" w:lineRule="atLeast"/>
        <w:ind w:right="240"/>
        <w:rPr>
          <w:rFonts w:ascii="Arial" w:hAnsi="Arial" w:cs="Arial"/>
          <w:color w:val="484848"/>
        </w:rPr>
      </w:pPr>
      <w:r w:rsidRPr="004A768D">
        <w:rPr>
          <w:rFonts w:ascii="Arial" w:hAnsi="Arial" w:cs="Arial"/>
          <w:b/>
          <w:bCs/>
          <w:color w:val="484848"/>
        </w:rPr>
        <w:t xml:space="preserve">Microsoft Office Excel </w:t>
      </w:r>
      <w:r w:rsidR="00E44347">
        <w:rPr>
          <w:rFonts w:ascii="Arial" w:hAnsi="Arial" w:cs="Arial"/>
          <w:b/>
          <w:bCs/>
          <w:color w:val="484848"/>
        </w:rPr>
        <w:t>2013</w:t>
      </w:r>
      <w:r w:rsidRPr="004A768D">
        <w:rPr>
          <w:rFonts w:ascii="Arial" w:hAnsi="Arial" w:cs="Arial"/>
          <w:color w:val="484848"/>
        </w:rPr>
        <w:t> </w:t>
      </w:r>
      <w:r w:rsidRPr="004A768D">
        <w:rPr>
          <w:rFonts w:ascii="Arial" w:hAnsi="Arial" w:cs="Arial"/>
          <w:b/>
          <w:bCs/>
          <w:color w:val="484848"/>
        </w:rPr>
        <w:t>(</w:t>
      </w:r>
      <w:r>
        <w:rPr>
          <w:rFonts w:ascii="Arial" w:hAnsi="Arial" w:cs="Arial"/>
          <w:b/>
          <w:bCs/>
          <w:color w:val="484848"/>
        </w:rPr>
        <w:t>the</w:t>
      </w:r>
      <w:r w:rsidRPr="004A768D">
        <w:rPr>
          <w:rFonts w:ascii="Arial" w:hAnsi="Arial" w:cs="Arial"/>
          <w:b/>
          <w:bCs/>
          <w:color w:val="484848"/>
        </w:rPr>
        <w:t xml:space="preserve"> </w:t>
      </w:r>
      <w:r>
        <w:rPr>
          <w:rFonts w:ascii="Arial" w:hAnsi="Arial" w:cs="Arial"/>
          <w:b/>
          <w:bCs/>
          <w:color w:val="484848"/>
        </w:rPr>
        <w:t>spreadsheet</w:t>
      </w:r>
      <w:r w:rsidRPr="004A768D">
        <w:rPr>
          <w:rFonts w:ascii="Arial" w:hAnsi="Arial" w:cs="Arial"/>
          <w:b/>
          <w:bCs/>
          <w:color w:val="484848"/>
        </w:rPr>
        <w:t xml:space="preserve"> program)</w:t>
      </w:r>
      <w:r w:rsidRPr="004A768D">
        <w:rPr>
          <w:rFonts w:ascii="Arial" w:hAnsi="Arial" w:cs="Arial"/>
          <w:color w:val="484848"/>
        </w:rPr>
        <w:t>   </w:t>
      </w:r>
    </w:p>
    <w:p w:rsidR="001E765B" w:rsidRDefault="001E765B" w:rsidP="001E765B">
      <w:pPr>
        <w:spacing w:before="120" w:after="120" w:line="384" w:lineRule="atLeast"/>
        <w:ind w:left="240" w:right="240"/>
        <w:rPr>
          <w:rFonts w:ascii="Arial" w:hAnsi="Arial" w:cs="Arial"/>
          <w:color w:val="484848"/>
        </w:rPr>
      </w:pPr>
      <w:r w:rsidRPr="004A768D">
        <w:rPr>
          <w:rFonts w:ascii="Arial" w:hAnsi="Arial" w:cs="Arial"/>
          <w:color w:val="484848"/>
        </w:rPr>
        <w:t xml:space="preserve">Create professional-looking charts more easily with a completely redesigned charting engine. Apply rich visual enhancements to your chart, such as 3-D, soft shadowing, and transparency. Create and interact with charts the same way, regardless of the application you are using, because the Office Excel </w:t>
      </w:r>
      <w:r w:rsidR="00E44347">
        <w:rPr>
          <w:rFonts w:ascii="Arial" w:hAnsi="Arial" w:cs="Arial"/>
          <w:color w:val="484848"/>
        </w:rPr>
        <w:t>2013</w:t>
      </w:r>
      <w:r w:rsidRPr="004A768D">
        <w:rPr>
          <w:rFonts w:ascii="Arial" w:hAnsi="Arial" w:cs="Arial"/>
          <w:color w:val="484848"/>
        </w:rPr>
        <w:t xml:space="preserve"> charting engine is consistent in Microsoft Office Word </w:t>
      </w:r>
      <w:r w:rsidR="00E44347">
        <w:rPr>
          <w:rFonts w:ascii="Arial" w:hAnsi="Arial" w:cs="Arial"/>
          <w:color w:val="484848"/>
        </w:rPr>
        <w:t>2013</w:t>
      </w:r>
      <w:r w:rsidRPr="004A768D">
        <w:rPr>
          <w:rFonts w:ascii="Arial" w:hAnsi="Arial" w:cs="Arial"/>
          <w:color w:val="484848"/>
        </w:rPr>
        <w:t xml:space="preserve"> and Microsoft Office PowerPoint </w:t>
      </w:r>
      <w:r w:rsidR="00E44347">
        <w:rPr>
          <w:rFonts w:ascii="Arial" w:hAnsi="Arial" w:cs="Arial"/>
          <w:color w:val="484848"/>
        </w:rPr>
        <w:t>2013</w:t>
      </w:r>
      <w:r w:rsidRPr="004A768D">
        <w:rPr>
          <w:rFonts w:ascii="Arial" w:hAnsi="Arial" w:cs="Arial"/>
          <w:color w:val="484848"/>
        </w:rPr>
        <w:t xml:space="preserve">. </w:t>
      </w:r>
    </w:p>
    <w:p w:rsidR="001E765B" w:rsidRPr="004A768D" w:rsidRDefault="001E765B" w:rsidP="001E765B">
      <w:pPr>
        <w:spacing w:before="120" w:after="120" w:line="384" w:lineRule="atLeast"/>
        <w:ind w:left="240" w:right="240"/>
        <w:rPr>
          <w:rFonts w:ascii="Arial" w:hAnsi="Arial" w:cs="Arial"/>
          <w:color w:val="484848"/>
        </w:rPr>
      </w:pPr>
    </w:p>
    <w:p w:rsidR="001E765B" w:rsidRDefault="001E765B" w:rsidP="001E765B">
      <w:pPr>
        <w:numPr>
          <w:ilvl w:val="0"/>
          <w:numId w:val="1"/>
        </w:numPr>
        <w:spacing w:before="120" w:after="120" w:line="384" w:lineRule="atLeast"/>
        <w:ind w:right="240"/>
        <w:rPr>
          <w:rFonts w:ascii="Arial" w:hAnsi="Arial" w:cs="Arial"/>
          <w:color w:val="484848"/>
        </w:rPr>
      </w:pPr>
      <w:r w:rsidRPr="004A768D">
        <w:rPr>
          <w:rFonts w:ascii="Arial" w:hAnsi="Arial" w:cs="Arial"/>
          <w:b/>
          <w:bCs/>
          <w:color w:val="484848"/>
        </w:rPr>
        <w:t xml:space="preserve">Microsoft Office Groove </w:t>
      </w:r>
      <w:r w:rsidR="00E44347">
        <w:rPr>
          <w:rFonts w:ascii="Arial" w:hAnsi="Arial" w:cs="Arial"/>
          <w:b/>
          <w:bCs/>
          <w:color w:val="484848"/>
        </w:rPr>
        <w:t>2013</w:t>
      </w:r>
      <w:r w:rsidRPr="004A768D">
        <w:rPr>
          <w:rFonts w:ascii="Arial" w:hAnsi="Arial" w:cs="Arial"/>
          <w:b/>
          <w:bCs/>
          <w:color w:val="484848"/>
        </w:rPr>
        <w:t xml:space="preserve"> (a collaboration software program)</w:t>
      </w:r>
      <w:r w:rsidRPr="004A768D">
        <w:rPr>
          <w:rFonts w:ascii="Arial" w:hAnsi="Arial" w:cs="Arial"/>
          <w:color w:val="484848"/>
        </w:rPr>
        <w:t>  </w:t>
      </w:r>
    </w:p>
    <w:p w:rsidR="001E765B" w:rsidRPr="004A768D" w:rsidRDefault="001E765B" w:rsidP="001E765B">
      <w:pPr>
        <w:spacing w:before="120" w:after="120" w:line="384" w:lineRule="atLeast"/>
        <w:ind w:left="240" w:right="240"/>
        <w:rPr>
          <w:rFonts w:ascii="Arial" w:hAnsi="Arial" w:cs="Arial"/>
          <w:color w:val="484848"/>
        </w:rPr>
      </w:pPr>
      <w:r w:rsidRPr="004A768D">
        <w:rPr>
          <w:rFonts w:ascii="Arial" w:hAnsi="Arial" w:cs="Arial"/>
          <w:color w:val="484848"/>
        </w:rPr>
        <w:t xml:space="preserve">When you create a Groove </w:t>
      </w:r>
      <w:r>
        <w:rPr>
          <w:rFonts w:ascii="Arial" w:hAnsi="Arial" w:cs="Arial"/>
          <w:color w:val="484848"/>
        </w:rPr>
        <w:t>‘</w:t>
      </w:r>
      <w:r w:rsidRPr="004A768D">
        <w:rPr>
          <w:rFonts w:ascii="Arial" w:hAnsi="Arial" w:cs="Arial"/>
          <w:color w:val="484848"/>
        </w:rPr>
        <w:t>workspace</w:t>
      </w:r>
      <w:r>
        <w:rPr>
          <w:rFonts w:ascii="Arial" w:hAnsi="Arial" w:cs="Arial"/>
          <w:color w:val="484848"/>
        </w:rPr>
        <w:t>’</w:t>
      </w:r>
      <w:r w:rsidRPr="004A768D">
        <w:rPr>
          <w:rFonts w:ascii="Arial" w:hAnsi="Arial" w:cs="Arial"/>
          <w:color w:val="484848"/>
        </w:rPr>
        <w:t xml:space="preserve">, everyone can share information and work together. You can participate by posting messages and responses, sharing files, and tracking projects and meetings on your shared space. There are three kinds of workspaces: </w:t>
      </w:r>
    </w:p>
    <w:p w:rsidR="001E765B" w:rsidRPr="004A768D" w:rsidRDefault="001E765B" w:rsidP="001E765B">
      <w:pPr>
        <w:numPr>
          <w:ilvl w:val="0"/>
          <w:numId w:val="2"/>
        </w:numPr>
        <w:spacing w:before="120" w:after="120" w:line="384" w:lineRule="atLeast"/>
        <w:ind w:right="240"/>
        <w:rPr>
          <w:rFonts w:ascii="Arial" w:hAnsi="Arial" w:cs="Arial"/>
          <w:color w:val="484848"/>
        </w:rPr>
      </w:pPr>
      <w:r w:rsidRPr="004A768D">
        <w:rPr>
          <w:rFonts w:ascii="Arial" w:hAnsi="Arial" w:cs="Arial"/>
          <w:color w:val="484848"/>
        </w:rPr>
        <w:t xml:space="preserve">File sharing, which is a workspace for synchronizing a selected Windows folder across computers. </w:t>
      </w:r>
    </w:p>
    <w:p w:rsidR="001E765B" w:rsidRPr="004A768D" w:rsidRDefault="001E765B" w:rsidP="001E765B">
      <w:pPr>
        <w:numPr>
          <w:ilvl w:val="0"/>
          <w:numId w:val="2"/>
        </w:numPr>
        <w:spacing w:before="120" w:after="120" w:line="384" w:lineRule="atLeast"/>
        <w:ind w:right="240"/>
        <w:rPr>
          <w:rFonts w:ascii="Arial" w:hAnsi="Arial" w:cs="Arial"/>
          <w:color w:val="484848"/>
        </w:rPr>
      </w:pPr>
      <w:r w:rsidRPr="004A768D">
        <w:rPr>
          <w:rFonts w:ascii="Arial" w:hAnsi="Arial" w:cs="Arial"/>
          <w:color w:val="484848"/>
        </w:rPr>
        <w:t xml:space="preserve">Standard workspace, which is a workspace with a Files tool and a Discussions tool. </w:t>
      </w:r>
    </w:p>
    <w:p w:rsidR="001E765B" w:rsidRPr="004A768D" w:rsidRDefault="001E765B" w:rsidP="001E765B">
      <w:pPr>
        <w:numPr>
          <w:ilvl w:val="0"/>
          <w:numId w:val="2"/>
        </w:numPr>
        <w:spacing w:before="120" w:after="120" w:line="384" w:lineRule="atLeast"/>
        <w:ind w:right="240"/>
        <w:rPr>
          <w:rFonts w:ascii="Arial" w:hAnsi="Arial" w:cs="Arial"/>
          <w:color w:val="484848"/>
        </w:rPr>
      </w:pPr>
      <w:r w:rsidRPr="004A768D">
        <w:rPr>
          <w:rFonts w:ascii="Arial" w:hAnsi="Arial" w:cs="Arial"/>
          <w:color w:val="484848"/>
        </w:rPr>
        <w:lastRenderedPageBreak/>
        <w:t xml:space="preserve">Template workspace, which offers a workspace with tools you select from a list, such as Calendar, where you can mark important dates and build collaborative schedules with workspace members; Sketchpad (where you can use drawing tools); and even Chess Game. </w:t>
      </w:r>
    </w:p>
    <w:p w:rsidR="001E765B" w:rsidRPr="004A768D" w:rsidRDefault="001E765B" w:rsidP="001E765B">
      <w:pPr>
        <w:spacing w:before="120" w:after="120" w:line="384" w:lineRule="atLeast"/>
        <w:ind w:right="240"/>
        <w:rPr>
          <w:rFonts w:ascii="Arial" w:hAnsi="Arial" w:cs="Arial"/>
          <w:color w:val="484848"/>
        </w:rPr>
      </w:pPr>
    </w:p>
    <w:p w:rsidR="001E765B" w:rsidRDefault="001E765B" w:rsidP="001E765B">
      <w:pPr>
        <w:numPr>
          <w:ilvl w:val="0"/>
          <w:numId w:val="1"/>
        </w:numPr>
        <w:spacing w:before="120" w:after="120" w:line="384" w:lineRule="atLeast"/>
        <w:ind w:right="240"/>
        <w:rPr>
          <w:rFonts w:ascii="Arial" w:hAnsi="Arial" w:cs="Arial"/>
          <w:color w:val="484848"/>
        </w:rPr>
      </w:pPr>
      <w:r w:rsidRPr="004A768D">
        <w:rPr>
          <w:rFonts w:ascii="Arial" w:hAnsi="Arial" w:cs="Arial"/>
          <w:b/>
          <w:bCs/>
          <w:color w:val="484848"/>
        </w:rPr>
        <w:t xml:space="preserve">Microsoft Office InfoPath </w:t>
      </w:r>
      <w:r w:rsidR="00E44347">
        <w:rPr>
          <w:rFonts w:ascii="Arial" w:hAnsi="Arial" w:cs="Arial"/>
          <w:b/>
          <w:bCs/>
          <w:color w:val="484848"/>
        </w:rPr>
        <w:t>2013</w:t>
      </w:r>
      <w:r w:rsidRPr="004A768D">
        <w:rPr>
          <w:rFonts w:ascii="Arial" w:hAnsi="Arial" w:cs="Arial"/>
          <w:b/>
          <w:bCs/>
          <w:color w:val="484848"/>
        </w:rPr>
        <w:t xml:space="preserve"> (an application for creating forms that teams and organizations can use to gather and share information)</w:t>
      </w:r>
      <w:r w:rsidRPr="004A768D">
        <w:rPr>
          <w:rFonts w:ascii="Arial" w:hAnsi="Arial" w:cs="Arial"/>
          <w:color w:val="484848"/>
        </w:rPr>
        <w:t>  </w:t>
      </w:r>
    </w:p>
    <w:p w:rsidR="001E765B" w:rsidRDefault="001E765B" w:rsidP="001E765B">
      <w:pPr>
        <w:spacing w:before="120" w:after="120" w:line="384" w:lineRule="atLeast"/>
        <w:ind w:left="240" w:right="240"/>
        <w:rPr>
          <w:rFonts w:ascii="Arial" w:hAnsi="Arial" w:cs="Arial"/>
          <w:color w:val="484848"/>
        </w:rPr>
      </w:pPr>
      <w:r w:rsidRPr="004A768D">
        <w:rPr>
          <w:rFonts w:ascii="Arial" w:hAnsi="Arial" w:cs="Arial"/>
          <w:color w:val="484848"/>
        </w:rPr>
        <w:t xml:space="preserve">Gather information using Microsoft Office Outlook </w:t>
      </w:r>
      <w:r w:rsidR="00E44347">
        <w:rPr>
          <w:rFonts w:ascii="Arial" w:hAnsi="Arial" w:cs="Arial"/>
          <w:color w:val="484848"/>
        </w:rPr>
        <w:t>2013</w:t>
      </w:r>
      <w:r w:rsidRPr="004A768D">
        <w:rPr>
          <w:rFonts w:ascii="Arial" w:hAnsi="Arial" w:cs="Arial"/>
          <w:color w:val="484848"/>
        </w:rPr>
        <w:t xml:space="preserve"> e-mail messages. With Office InfoPath </w:t>
      </w:r>
      <w:r w:rsidR="00E44347">
        <w:rPr>
          <w:rFonts w:ascii="Arial" w:hAnsi="Arial" w:cs="Arial"/>
          <w:color w:val="484848"/>
        </w:rPr>
        <w:t>2013</w:t>
      </w:r>
      <w:r w:rsidRPr="004A768D">
        <w:rPr>
          <w:rFonts w:ascii="Arial" w:hAnsi="Arial" w:cs="Arial"/>
          <w:color w:val="484848"/>
        </w:rPr>
        <w:t xml:space="preserve">, you can complete forms without leaving the familiar Office Outlook </w:t>
      </w:r>
      <w:r w:rsidR="00E44347">
        <w:rPr>
          <w:rFonts w:ascii="Arial" w:hAnsi="Arial" w:cs="Arial"/>
          <w:color w:val="484848"/>
        </w:rPr>
        <w:t>2013</w:t>
      </w:r>
      <w:r w:rsidRPr="004A768D">
        <w:rPr>
          <w:rFonts w:ascii="Arial" w:hAnsi="Arial" w:cs="Arial"/>
          <w:color w:val="484848"/>
        </w:rPr>
        <w:t xml:space="preserve"> environment, helping you complete your forms quickly and efficiently. </w:t>
      </w:r>
    </w:p>
    <w:p w:rsidR="001E765B" w:rsidRPr="004A768D" w:rsidRDefault="001E765B" w:rsidP="001E765B">
      <w:pPr>
        <w:spacing w:before="120" w:after="120" w:line="384" w:lineRule="atLeast"/>
        <w:ind w:left="240" w:right="240"/>
        <w:rPr>
          <w:rFonts w:ascii="Arial" w:hAnsi="Arial" w:cs="Arial"/>
          <w:color w:val="484848"/>
        </w:rPr>
      </w:pPr>
    </w:p>
    <w:p w:rsidR="001E765B" w:rsidRDefault="001E765B" w:rsidP="001E765B">
      <w:pPr>
        <w:numPr>
          <w:ilvl w:val="0"/>
          <w:numId w:val="1"/>
        </w:numPr>
        <w:spacing w:before="120" w:after="120" w:line="384" w:lineRule="atLeast"/>
        <w:ind w:right="240"/>
        <w:rPr>
          <w:rFonts w:ascii="Arial" w:hAnsi="Arial" w:cs="Arial"/>
          <w:color w:val="484848"/>
        </w:rPr>
      </w:pPr>
      <w:r w:rsidRPr="004A768D">
        <w:rPr>
          <w:rFonts w:ascii="Arial" w:hAnsi="Arial" w:cs="Arial"/>
          <w:b/>
          <w:bCs/>
          <w:color w:val="484848"/>
        </w:rPr>
        <w:t xml:space="preserve">Microsoft Office OneNote </w:t>
      </w:r>
      <w:r w:rsidR="00E44347">
        <w:rPr>
          <w:rFonts w:ascii="Arial" w:hAnsi="Arial" w:cs="Arial"/>
          <w:b/>
          <w:bCs/>
          <w:color w:val="484848"/>
        </w:rPr>
        <w:t>2013</w:t>
      </w:r>
      <w:r w:rsidRPr="004A768D">
        <w:rPr>
          <w:rFonts w:ascii="Arial" w:hAnsi="Arial" w:cs="Arial"/>
          <w:b/>
          <w:bCs/>
          <w:color w:val="484848"/>
        </w:rPr>
        <w:t xml:space="preserve"> (a flexible program that provides people one place to gather virtually any type of information — written, doodled, or typed)</w:t>
      </w:r>
      <w:r w:rsidRPr="004A768D">
        <w:rPr>
          <w:rFonts w:ascii="Arial" w:hAnsi="Arial" w:cs="Arial"/>
          <w:color w:val="484848"/>
        </w:rPr>
        <w:t>  </w:t>
      </w:r>
    </w:p>
    <w:p w:rsidR="001E765B" w:rsidRDefault="001E765B" w:rsidP="001E765B">
      <w:pPr>
        <w:spacing w:before="120" w:after="120" w:line="384" w:lineRule="atLeast"/>
        <w:ind w:left="240" w:right="240"/>
        <w:rPr>
          <w:rFonts w:ascii="Arial" w:hAnsi="Arial" w:cs="Arial"/>
          <w:color w:val="484848"/>
        </w:rPr>
      </w:pPr>
      <w:r w:rsidRPr="004A768D">
        <w:rPr>
          <w:rFonts w:ascii="Arial" w:hAnsi="Arial" w:cs="Arial"/>
          <w:color w:val="484848"/>
        </w:rPr>
        <w:t xml:space="preserve">Two-way, automatic task synchronization with 2003 and </w:t>
      </w:r>
      <w:r w:rsidR="00E44347">
        <w:rPr>
          <w:rFonts w:ascii="Arial" w:hAnsi="Arial" w:cs="Arial"/>
          <w:color w:val="484848"/>
        </w:rPr>
        <w:t>2013</w:t>
      </w:r>
      <w:r w:rsidRPr="004A768D">
        <w:rPr>
          <w:rFonts w:ascii="Arial" w:hAnsi="Arial" w:cs="Arial"/>
          <w:color w:val="484848"/>
        </w:rPr>
        <w:t xml:space="preserve"> versions of Outlook, which lets you keep your busy life well ordered and highly productive. </w:t>
      </w:r>
    </w:p>
    <w:p w:rsidR="001E765B" w:rsidRPr="004A768D" w:rsidRDefault="001E765B" w:rsidP="001E765B">
      <w:pPr>
        <w:spacing w:before="120" w:after="120" w:line="384" w:lineRule="atLeast"/>
        <w:ind w:left="240" w:right="240"/>
        <w:rPr>
          <w:rFonts w:ascii="Arial" w:hAnsi="Arial" w:cs="Arial"/>
          <w:color w:val="484848"/>
        </w:rPr>
      </w:pPr>
    </w:p>
    <w:p w:rsidR="001E765B" w:rsidRDefault="001E765B" w:rsidP="001E765B">
      <w:pPr>
        <w:numPr>
          <w:ilvl w:val="0"/>
          <w:numId w:val="1"/>
        </w:numPr>
        <w:spacing w:before="120" w:after="120" w:line="384" w:lineRule="atLeast"/>
        <w:ind w:right="240"/>
        <w:rPr>
          <w:rFonts w:ascii="Arial" w:hAnsi="Arial" w:cs="Arial"/>
          <w:color w:val="484848"/>
        </w:rPr>
      </w:pPr>
      <w:r w:rsidRPr="004A768D">
        <w:rPr>
          <w:rFonts w:ascii="Arial" w:hAnsi="Arial" w:cs="Arial"/>
          <w:b/>
          <w:bCs/>
          <w:color w:val="484848"/>
        </w:rPr>
        <w:t xml:space="preserve">Office Outlook </w:t>
      </w:r>
      <w:r w:rsidR="00E44347">
        <w:rPr>
          <w:rFonts w:ascii="Arial" w:hAnsi="Arial" w:cs="Arial"/>
          <w:b/>
          <w:bCs/>
          <w:color w:val="484848"/>
        </w:rPr>
        <w:t>2013</w:t>
      </w:r>
      <w:r w:rsidRPr="004A768D">
        <w:rPr>
          <w:rFonts w:ascii="Arial" w:hAnsi="Arial" w:cs="Arial"/>
          <w:b/>
          <w:bCs/>
          <w:color w:val="484848"/>
        </w:rPr>
        <w:t xml:space="preserve"> (e-mail, calendars, and contacts)</w:t>
      </w:r>
      <w:r w:rsidRPr="004A768D">
        <w:rPr>
          <w:rFonts w:ascii="Arial" w:hAnsi="Arial" w:cs="Arial"/>
          <w:color w:val="484848"/>
        </w:rPr>
        <w:t xml:space="preserve">   </w:t>
      </w:r>
    </w:p>
    <w:p w:rsidR="001E765B" w:rsidRDefault="001E765B" w:rsidP="001E765B">
      <w:pPr>
        <w:spacing w:before="120" w:after="120" w:line="384" w:lineRule="atLeast"/>
        <w:ind w:left="240" w:right="240"/>
        <w:rPr>
          <w:rFonts w:ascii="Arial" w:hAnsi="Arial" w:cs="Arial"/>
          <w:color w:val="484848"/>
        </w:rPr>
      </w:pPr>
      <w:r w:rsidRPr="004A768D">
        <w:rPr>
          <w:rFonts w:ascii="Arial" w:hAnsi="Arial" w:cs="Arial"/>
          <w:color w:val="484848"/>
        </w:rPr>
        <w:t xml:space="preserve">RSS! You can now fully subscribe to and interact with Really Simple Syndication (RSS) feeds right from Office Outlook </w:t>
      </w:r>
      <w:r w:rsidR="00E44347">
        <w:rPr>
          <w:rFonts w:ascii="Arial" w:hAnsi="Arial" w:cs="Arial"/>
          <w:color w:val="484848"/>
        </w:rPr>
        <w:t>2013</w:t>
      </w:r>
      <w:r w:rsidRPr="004A768D">
        <w:rPr>
          <w:rFonts w:ascii="Arial" w:hAnsi="Arial" w:cs="Arial"/>
          <w:color w:val="484848"/>
        </w:rPr>
        <w:t xml:space="preserve">, the most natural place to manage this kind of information. No more hunting around for just the right kind of client to get your RSS content. Get your daily dose of </w:t>
      </w:r>
      <w:r>
        <w:rPr>
          <w:rFonts w:ascii="Arial" w:hAnsi="Arial" w:cs="Arial"/>
          <w:color w:val="484848"/>
        </w:rPr>
        <w:t>news</w:t>
      </w:r>
      <w:r w:rsidRPr="004A768D">
        <w:rPr>
          <w:rFonts w:ascii="Arial" w:hAnsi="Arial" w:cs="Arial"/>
          <w:color w:val="484848"/>
        </w:rPr>
        <w:t xml:space="preserve"> along with your daily dose of e-mail. </w:t>
      </w:r>
    </w:p>
    <w:p w:rsidR="001E765B" w:rsidRPr="004A768D" w:rsidRDefault="001E765B" w:rsidP="001E765B">
      <w:pPr>
        <w:spacing w:before="120" w:after="120" w:line="384" w:lineRule="atLeast"/>
        <w:ind w:left="600" w:right="240"/>
        <w:rPr>
          <w:rFonts w:ascii="Arial" w:hAnsi="Arial" w:cs="Arial"/>
          <w:color w:val="484848"/>
        </w:rPr>
      </w:pPr>
    </w:p>
    <w:p w:rsidR="001E765B" w:rsidRPr="004A768D" w:rsidRDefault="001E765B" w:rsidP="001E765B">
      <w:pPr>
        <w:numPr>
          <w:ilvl w:val="0"/>
          <w:numId w:val="1"/>
        </w:numPr>
        <w:spacing w:before="120" w:after="120" w:line="384" w:lineRule="atLeast"/>
        <w:ind w:right="240"/>
        <w:rPr>
          <w:rFonts w:ascii="Arial" w:hAnsi="Arial" w:cs="Arial"/>
          <w:color w:val="484848"/>
        </w:rPr>
      </w:pPr>
      <w:r w:rsidRPr="004A768D">
        <w:rPr>
          <w:rFonts w:ascii="Arial" w:hAnsi="Arial" w:cs="Arial"/>
          <w:b/>
          <w:bCs/>
          <w:color w:val="484848"/>
        </w:rPr>
        <w:t xml:space="preserve">Office PowerPoint </w:t>
      </w:r>
      <w:r w:rsidR="00E44347">
        <w:rPr>
          <w:rFonts w:ascii="Arial" w:hAnsi="Arial" w:cs="Arial"/>
          <w:b/>
          <w:bCs/>
          <w:color w:val="484848"/>
        </w:rPr>
        <w:t>2013</w:t>
      </w:r>
      <w:r w:rsidRPr="004A768D">
        <w:rPr>
          <w:rFonts w:ascii="Arial" w:hAnsi="Arial" w:cs="Arial"/>
          <w:b/>
          <w:bCs/>
          <w:color w:val="484848"/>
        </w:rPr>
        <w:t xml:space="preserve"> (the </w:t>
      </w:r>
      <w:r>
        <w:rPr>
          <w:rFonts w:ascii="Arial" w:hAnsi="Arial" w:cs="Arial"/>
          <w:b/>
          <w:bCs/>
          <w:color w:val="484848"/>
        </w:rPr>
        <w:t>presentation program)</w:t>
      </w:r>
    </w:p>
    <w:p w:rsidR="001E765B" w:rsidRDefault="001E765B" w:rsidP="001E765B">
      <w:pPr>
        <w:spacing w:before="120" w:after="120" w:line="384" w:lineRule="atLeast"/>
        <w:ind w:left="240" w:right="240"/>
        <w:rPr>
          <w:rFonts w:ascii="Arial" w:hAnsi="Arial" w:cs="Arial"/>
          <w:color w:val="484848"/>
        </w:rPr>
      </w:pPr>
      <w:r w:rsidRPr="004A768D">
        <w:rPr>
          <w:rFonts w:ascii="Arial" w:hAnsi="Arial" w:cs="Arial"/>
          <w:color w:val="484848"/>
        </w:rPr>
        <w:t xml:space="preserve">Dramatically modify shapes, text, and graphics with new tools and effects. You can now manipulate and work with your text, tables, charts, and other presentation elements in much richer ways than </w:t>
      </w:r>
      <w:r w:rsidRPr="004A768D">
        <w:rPr>
          <w:rFonts w:ascii="Arial" w:hAnsi="Arial" w:cs="Arial"/>
          <w:color w:val="484848"/>
        </w:rPr>
        <w:lastRenderedPageBreak/>
        <w:t xml:space="preserve">ever before. Office PowerPoint </w:t>
      </w:r>
      <w:r w:rsidR="00E44347">
        <w:rPr>
          <w:rFonts w:ascii="Arial" w:hAnsi="Arial" w:cs="Arial"/>
          <w:color w:val="484848"/>
        </w:rPr>
        <w:t>2013</w:t>
      </w:r>
      <w:r w:rsidRPr="004A768D">
        <w:rPr>
          <w:rFonts w:ascii="Arial" w:hAnsi="Arial" w:cs="Arial"/>
          <w:color w:val="484848"/>
        </w:rPr>
        <w:t xml:space="preserve"> makes these tools readily available through the streamlined user interface and contextual tabs, so that in just a few clicks, you can add impact to your work. </w:t>
      </w:r>
    </w:p>
    <w:p w:rsidR="001E765B" w:rsidRPr="004A768D" w:rsidRDefault="001E765B" w:rsidP="001E765B">
      <w:pPr>
        <w:spacing w:before="120" w:after="120" w:line="384" w:lineRule="atLeast"/>
        <w:ind w:left="240" w:right="240"/>
        <w:rPr>
          <w:rFonts w:ascii="Arial" w:hAnsi="Arial" w:cs="Arial"/>
          <w:color w:val="484848"/>
        </w:rPr>
      </w:pPr>
    </w:p>
    <w:p w:rsidR="001E765B" w:rsidRDefault="001E765B" w:rsidP="001E765B">
      <w:pPr>
        <w:numPr>
          <w:ilvl w:val="0"/>
          <w:numId w:val="1"/>
        </w:numPr>
        <w:spacing w:before="120" w:after="120" w:line="384" w:lineRule="atLeast"/>
        <w:ind w:right="240"/>
        <w:rPr>
          <w:rFonts w:ascii="Arial" w:hAnsi="Arial" w:cs="Arial"/>
          <w:color w:val="484848"/>
        </w:rPr>
      </w:pPr>
      <w:r w:rsidRPr="004A768D">
        <w:rPr>
          <w:rFonts w:ascii="Arial" w:hAnsi="Arial" w:cs="Arial"/>
          <w:b/>
          <w:bCs/>
          <w:color w:val="484848"/>
        </w:rPr>
        <w:t xml:space="preserve">Microsoft Office Project </w:t>
      </w:r>
      <w:r w:rsidR="00E44347">
        <w:rPr>
          <w:rFonts w:ascii="Arial" w:hAnsi="Arial" w:cs="Arial"/>
          <w:b/>
          <w:bCs/>
          <w:color w:val="484848"/>
        </w:rPr>
        <w:t>2013</w:t>
      </w:r>
      <w:r w:rsidRPr="004A768D">
        <w:rPr>
          <w:rFonts w:ascii="Arial" w:hAnsi="Arial" w:cs="Arial"/>
          <w:b/>
          <w:bCs/>
          <w:color w:val="484848"/>
        </w:rPr>
        <w:t xml:space="preserve"> (</w:t>
      </w:r>
      <w:r>
        <w:rPr>
          <w:rFonts w:ascii="Arial" w:hAnsi="Arial" w:cs="Arial"/>
          <w:b/>
          <w:bCs/>
          <w:color w:val="484848"/>
        </w:rPr>
        <w:t xml:space="preserve">the complete collection of </w:t>
      </w:r>
      <w:r w:rsidRPr="004A768D">
        <w:rPr>
          <w:rFonts w:ascii="Arial" w:hAnsi="Arial" w:cs="Arial"/>
          <w:b/>
          <w:bCs/>
          <w:color w:val="484848"/>
        </w:rPr>
        <w:t xml:space="preserve">planning products that helps you keep track of the various schedules of the people, places, and things you deal with on a daily, weekly, monthly, or </w:t>
      </w:r>
      <w:r>
        <w:rPr>
          <w:rFonts w:ascii="Arial" w:hAnsi="Arial" w:cs="Arial"/>
          <w:b/>
          <w:bCs/>
          <w:color w:val="484848"/>
        </w:rPr>
        <w:t>project</w:t>
      </w:r>
      <w:r w:rsidRPr="004A768D">
        <w:rPr>
          <w:rFonts w:ascii="Arial" w:hAnsi="Arial" w:cs="Arial"/>
          <w:b/>
          <w:bCs/>
          <w:color w:val="484848"/>
        </w:rPr>
        <w:t xml:space="preserve"> basis)</w:t>
      </w:r>
      <w:r w:rsidRPr="004A768D">
        <w:rPr>
          <w:rFonts w:ascii="Arial" w:hAnsi="Arial" w:cs="Arial"/>
          <w:color w:val="484848"/>
        </w:rPr>
        <w:t>  </w:t>
      </w:r>
    </w:p>
    <w:p w:rsidR="001E765B" w:rsidRDefault="001E765B" w:rsidP="001E765B">
      <w:pPr>
        <w:spacing w:before="120" w:after="120" w:line="384" w:lineRule="atLeast"/>
        <w:ind w:left="240" w:right="240"/>
        <w:rPr>
          <w:rFonts w:ascii="Arial" w:hAnsi="Arial" w:cs="Arial"/>
          <w:color w:val="484848"/>
        </w:rPr>
      </w:pPr>
      <w:r w:rsidRPr="004A768D">
        <w:rPr>
          <w:rFonts w:ascii="Arial" w:hAnsi="Arial" w:cs="Arial"/>
          <w:color w:val="484848"/>
        </w:rPr>
        <w:t xml:space="preserve">There are a couple of </w:t>
      </w:r>
      <w:r>
        <w:rPr>
          <w:rFonts w:ascii="Arial" w:hAnsi="Arial" w:cs="Arial"/>
          <w:color w:val="484848"/>
        </w:rPr>
        <w:t xml:space="preserve">important </w:t>
      </w:r>
      <w:r w:rsidRPr="004A768D">
        <w:rPr>
          <w:rFonts w:ascii="Arial" w:hAnsi="Arial" w:cs="Arial"/>
          <w:color w:val="484848"/>
        </w:rPr>
        <w:t xml:space="preserve">new features: </w:t>
      </w:r>
    </w:p>
    <w:p w:rsidR="001E765B" w:rsidRDefault="001E765B" w:rsidP="001E765B">
      <w:pPr>
        <w:spacing w:before="120" w:after="120" w:line="384" w:lineRule="atLeast"/>
        <w:ind w:left="600" w:right="240"/>
        <w:rPr>
          <w:rFonts w:ascii="Arial" w:hAnsi="Arial" w:cs="Arial"/>
          <w:color w:val="484848"/>
        </w:rPr>
      </w:pPr>
      <w:r w:rsidRPr="004A768D">
        <w:rPr>
          <w:rFonts w:ascii="Arial" w:hAnsi="Arial" w:cs="Arial"/>
          <w:color w:val="484848"/>
        </w:rPr>
        <w:t xml:space="preserve">1) You can use </w:t>
      </w:r>
      <w:r w:rsidRPr="004A768D">
        <w:rPr>
          <w:rFonts w:ascii="Arial" w:hAnsi="Arial" w:cs="Arial"/>
          <w:b/>
          <w:bCs/>
          <w:color w:val="484848"/>
        </w:rPr>
        <w:t>Top-Down Budgeting</w:t>
      </w:r>
      <w:r w:rsidRPr="004A768D">
        <w:rPr>
          <w:rFonts w:ascii="Arial" w:hAnsi="Arial" w:cs="Arial"/>
          <w:color w:val="484848"/>
        </w:rPr>
        <w:t xml:space="preserve"> to define a budget at a high level (entire program or project) so the project manager can allocate funds and track costs against the budget, and</w:t>
      </w:r>
      <w:r>
        <w:rPr>
          <w:rFonts w:ascii="Arial" w:hAnsi="Arial" w:cs="Arial"/>
          <w:color w:val="484848"/>
        </w:rPr>
        <w:t>…</w:t>
      </w:r>
    </w:p>
    <w:p w:rsidR="001E765B" w:rsidRDefault="001E765B" w:rsidP="001E765B">
      <w:pPr>
        <w:spacing w:before="120" w:after="120" w:line="384" w:lineRule="atLeast"/>
        <w:ind w:left="600" w:right="240"/>
        <w:rPr>
          <w:rFonts w:ascii="Arial" w:hAnsi="Arial" w:cs="Arial"/>
          <w:color w:val="484848"/>
        </w:rPr>
      </w:pPr>
      <w:r w:rsidRPr="004A768D">
        <w:rPr>
          <w:rFonts w:ascii="Arial" w:hAnsi="Arial" w:cs="Arial"/>
          <w:color w:val="484848"/>
        </w:rPr>
        <w:t xml:space="preserve"> 2) Planned and actual costs can be assigned to a task with </w:t>
      </w:r>
      <w:r w:rsidRPr="004A768D">
        <w:rPr>
          <w:rFonts w:ascii="Arial" w:hAnsi="Arial" w:cs="Arial"/>
          <w:b/>
          <w:bCs/>
          <w:color w:val="484848"/>
        </w:rPr>
        <w:t>Cost Resources</w:t>
      </w:r>
      <w:r w:rsidRPr="004A768D">
        <w:rPr>
          <w:rFonts w:ascii="Arial" w:hAnsi="Arial" w:cs="Arial"/>
          <w:color w:val="484848"/>
        </w:rPr>
        <w:t xml:space="preserve">, which also supports integration of Project with accounting systems. Both these items make dealing with costs and accounting a whole lot simpler. </w:t>
      </w:r>
    </w:p>
    <w:p w:rsidR="001E765B" w:rsidRPr="004A768D" w:rsidRDefault="001E765B" w:rsidP="001E765B">
      <w:pPr>
        <w:spacing w:before="120" w:after="120" w:line="384" w:lineRule="atLeast"/>
        <w:ind w:left="600" w:right="240"/>
        <w:rPr>
          <w:rFonts w:ascii="Arial" w:hAnsi="Arial" w:cs="Arial"/>
          <w:color w:val="484848"/>
        </w:rPr>
      </w:pPr>
    </w:p>
    <w:p w:rsidR="001E765B" w:rsidRDefault="001E765B" w:rsidP="001E765B">
      <w:pPr>
        <w:numPr>
          <w:ilvl w:val="0"/>
          <w:numId w:val="1"/>
        </w:numPr>
        <w:spacing w:before="120" w:after="120" w:line="384" w:lineRule="atLeast"/>
        <w:ind w:right="240"/>
        <w:rPr>
          <w:rFonts w:ascii="Arial" w:hAnsi="Arial" w:cs="Arial"/>
          <w:color w:val="484848"/>
        </w:rPr>
      </w:pPr>
      <w:r w:rsidRPr="004A768D">
        <w:rPr>
          <w:rFonts w:ascii="Arial" w:hAnsi="Arial" w:cs="Arial"/>
          <w:b/>
          <w:bCs/>
          <w:color w:val="484848"/>
        </w:rPr>
        <w:t xml:space="preserve">Microsoft Office Publisher </w:t>
      </w:r>
      <w:r w:rsidR="00E44347">
        <w:rPr>
          <w:rFonts w:ascii="Arial" w:hAnsi="Arial" w:cs="Arial"/>
          <w:b/>
          <w:bCs/>
          <w:color w:val="484848"/>
        </w:rPr>
        <w:t>2013</w:t>
      </w:r>
      <w:r w:rsidRPr="004A768D">
        <w:rPr>
          <w:rFonts w:ascii="Arial" w:hAnsi="Arial" w:cs="Arial"/>
          <w:b/>
          <w:bCs/>
          <w:color w:val="484848"/>
        </w:rPr>
        <w:t xml:space="preserve"> (business publishing and marketing materials desktop print and Web publishing application)</w:t>
      </w:r>
      <w:r w:rsidRPr="004A768D">
        <w:rPr>
          <w:rFonts w:ascii="Arial" w:hAnsi="Arial" w:cs="Arial"/>
          <w:color w:val="484848"/>
        </w:rPr>
        <w:t>  </w:t>
      </w:r>
    </w:p>
    <w:p w:rsidR="001E765B" w:rsidRDefault="001E765B" w:rsidP="001E765B">
      <w:pPr>
        <w:spacing w:before="120" w:after="120" w:line="384" w:lineRule="atLeast"/>
        <w:ind w:left="240" w:right="240"/>
        <w:rPr>
          <w:rFonts w:ascii="Arial" w:hAnsi="Arial" w:cs="Arial"/>
          <w:color w:val="484848"/>
        </w:rPr>
      </w:pPr>
      <w:r>
        <w:rPr>
          <w:rFonts w:ascii="Arial" w:hAnsi="Arial" w:cs="Arial"/>
          <w:color w:val="484848"/>
        </w:rPr>
        <w:t>The addition of</w:t>
      </w:r>
      <w:r w:rsidRPr="004A768D">
        <w:rPr>
          <w:rFonts w:ascii="Arial" w:hAnsi="Arial" w:cs="Arial"/>
          <w:color w:val="484848"/>
        </w:rPr>
        <w:t xml:space="preserve"> PDF capability. You can now save Office Publisher </w:t>
      </w:r>
      <w:r w:rsidR="00E44347">
        <w:rPr>
          <w:rFonts w:ascii="Arial" w:hAnsi="Arial" w:cs="Arial"/>
          <w:color w:val="484848"/>
        </w:rPr>
        <w:t>2013</w:t>
      </w:r>
      <w:r w:rsidRPr="004A768D">
        <w:rPr>
          <w:rFonts w:ascii="Arial" w:hAnsi="Arial" w:cs="Arial"/>
          <w:color w:val="484848"/>
        </w:rPr>
        <w:t xml:space="preserve"> files in a fixed file format, such as Portable Document Format file (PDF) or XML Paper Specification (XPS), for easy sharing. PDF settings within Office Publisher </w:t>
      </w:r>
      <w:r w:rsidR="00E44347">
        <w:rPr>
          <w:rFonts w:ascii="Arial" w:hAnsi="Arial" w:cs="Arial"/>
          <w:color w:val="484848"/>
        </w:rPr>
        <w:t>2013</w:t>
      </w:r>
      <w:r w:rsidRPr="004A768D">
        <w:rPr>
          <w:rFonts w:ascii="Arial" w:hAnsi="Arial" w:cs="Arial"/>
          <w:color w:val="484848"/>
        </w:rPr>
        <w:t xml:space="preserve"> include options for online viewing, desktop printing, and commercial press-ready printing. </w:t>
      </w:r>
    </w:p>
    <w:p w:rsidR="001E765B" w:rsidRPr="004A768D" w:rsidRDefault="001E765B" w:rsidP="001E765B">
      <w:pPr>
        <w:spacing w:before="120" w:after="120" w:line="384" w:lineRule="atLeast"/>
        <w:ind w:left="240" w:right="240"/>
        <w:rPr>
          <w:rFonts w:ascii="Arial" w:hAnsi="Arial" w:cs="Arial"/>
          <w:color w:val="484848"/>
        </w:rPr>
      </w:pPr>
    </w:p>
    <w:p w:rsidR="001E765B" w:rsidRDefault="001E765B" w:rsidP="001E765B">
      <w:pPr>
        <w:numPr>
          <w:ilvl w:val="0"/>
          <w:numId w:val="1"/>
        </w:numPr>
        <w:spacing w:before="120" w:after="120" w:line="384" w:lineRule="atLeast"/>
        <w:ind w:right="240"/>
        <w:rPr>
          <w:rFonts w:ascii="Arial" w:hAnsi="Arial" w:cs="Arial"/>
          <w:color w:val="484848"/>
        </w:rPr>
      </w:pPr>
      <w:r w:rsidRPr="004A768D">
        <w:rPr>
          <w:rFonts w:ascii="Arial" w:hAnsi="Arial" w:cs="Arial"/>
          <w:b/>
          <w:bCs/>
          <w:color w:val="484848"/>
        </w:rPr>
        <w:t xml:space="preserve">Microsoft Office Visio </w:t>
      </w:r>
      <w:r w:rsidR="00E44347">
        <w:rPr>
          <w:rFonts w:ascii="Arial" w:hAnsi="Arial" w:cs="Arial"/>
          <w:b/>
          <w:bCs/>
          <w:color w:val="484848"/>
        </w:rPr>
        <w:t>2013</w:t>
      </w:r>
      <w:r w:rsidRPr="004A768D">
        <w:rPr>
          <w:rFonts w:ascii="Arial" w:hAnsi="Arial" w:cs="Arial"/>
          <w:b/>
          <w:bCs/>
          <w:color w:val="484848"/>
        </w:rPr>
        <w:t xml:space="preserve"> (a diagramming and data visualization program)</w:t>
      </w:r>
      <w:r w:rsidRPr="004A768D">
        <w:rPr>
          <w:rFonts w:ascii="Arial" w:hAnsi="Arial" w:cs="Arial"/>
          <w:color w:val="484848"/>
        </w:rPr>
        <w:t>  </w:t>
      </w:r>
    </w:p>
    <w:p w:rsidR="001E765B" w:rsidRDefault="001E765B" w:rsidP="001E765B">
      <w:pPr>
        <w:spacing w:before="120" w:after="120" w:line="384" w:lineRule="atLeast"/>
        <w:ind w:left="240" w:right="240"/>
        <w:rPr>
          <w:rFonts w:ascii="Arial" w:hAnsi="Arial" w:cs="Arial"/>
          <w:color w:val="484848"/>
        </w:rPr>
      </w:pPr>
      <w:r w:rsidRPr="004A768D">
        <w:rPr>
          <w:rFonts w:ascii="Arial" w:hAnsi="Arial" w:cs="Arial"/>
          <w:color w:val="484848"/>
        </w:rPr>
        <w:t xml:space="preserve">Connect shapes without drawing connectors. New connector functionality in Office Visio </w:t>
      </w:r>
      <w:r w:rsidR="00E44347">
        <w:rPr>
          <w:rFonts w:ascii="Arial" w:hAnsi="Arial" w:cs="Arial"/>
          <w:color w:val="484848"/>
        </w:rPr>
        <w:t>2013</w:t>
      </w:r>
      <w:r w:rsidRPr="004A768D">
        <w:rPr>
          <w:rFonts w:ascii="Arial" w:hAnsi="Arial" w:cs="Arial"/>
          <w:color w:val="484848"/>
        </w:rPr>
        <w:t xml:space="preserve"> connects shapes, distributes them evenly, and aligns them for you — with only one click. When you </w:t>
      </w:r>
      <w:r w:rsidRPr="004A768D">
        <w:rPr>
          <w:rFonts w:ascii="Arial" w:hAnsi="Arial" w:cs="Arial"/>
          <w:color w:val="484848"/>
        </w:rPr>
        <w:lastRenderedPageBreak/>
        <w:t xml:space="preserve">move the connected shapes, they stay connected and the connectors automatically reroute between the shapes. </w:t>
      </w:r>
    </w:p>
    <w:p w:rsidR="001E765B" w:rsidRDefault="001E765B" w:rsidP="001E765B">
      <w:pPr>
        <w:spacing w:before="120" w:after="120" w:line="384" w:lineRule="atLeast"/>
        <w:ind w:left="240" w:right="240"/>
        <w:rPr>
          <w:rFonts w:ascii="Arial" w:hAnsi="Arial" w:cs="Arial"/>
          <w:color w:val="484848"/>
        </w:rPr>
      </w:pPr>
    </w:p>
    <w:p w:rsidR="001E765B" w:rsidRPr="005F6CDE" w:rsidRDefault="001E765B" w:rsidP="001E765B">
      <w:pPr>
        <w:numPr>
          <w:ilvl w:val="0"/>
          <w:numId w:val="1"/>
        </w:numPr>
        <w:spacing w:before="120" w:after="120" w:line="384" w:lineRule="atLeast"/>
        <w:ind w:right="240"/>
        <w:rPr>
          <w:rFonts w:ascii="Arial" w:hAnsi="Arial" w:cs="Arial"/>
          <w:color w:val="484848"/>
        </w:rPr>
      </w:pPr>
      <w:r w:rsidRPr="004A768D">
        <w:rPr>
          <w:rFonts w:ascii="Arial" w:hAnsi="Arial" w:cs="Arial"/>
          <w:b/>
          <w:bCs/>
          <w:color w:val="484848"/>
        </w:rPr>
        <w:t xml:space="preserve">Microsoft Office Word </w:t>
      </w:r>
      <w:r w:rsidR="00E44347">
        <w:rPr>
          <w:rFonts w:ascii="Arial" w:hAnsi="Arial" w:cs="Arial"/>
          <w:b/>
          <w:bCs/>
          <w:color w:val="484848"/>
        </w:rPr>
        <w:t>2013</w:t>
      </w:r>
      <w:r w:rsidRPr="004A768D">
        <w:rPr>
          <w:rFonts w:ascii="Arial" w:hAnsi="Arial" w:cs="Arial"/>
          <w:b/>
          <w:bCs/>
          <w:color w:val="484848"/>
        </w:rPr>
        <w:t xml:space="preserve"> </w:t>
      </w:r>
    </w:p>
    <w:p w:rsidR="001E765B" w:rsidRPr="004A768D" w:rsidRDefault="001E765B" w:rsidP="001E765B">
      <w:pPr>
        <w:spacing w:before="120" w:after="120" w:line="384" w:lineRule="atLeast"/>
        <w:ind w:left="240" w:right="240"/>
        <w:rPr>
          <w:rFonts w:ascii="Arial" w:hAnsi="Arial" w:cs="Arial"/>
          <w:color w:val="484848"/>
        </w:rPr>
      </w:pPr>
      <w:r w:rsidRPr="004A768D">
        <w:rPr>
          <w:rFonts w:ascii="Arial" w:hAnsi="Arial" w:cs="Arial"/>
          <w:color w:val="484848"/>
        </w:rPr>
        <w:t xml:space="preserve">In a phrase: </w:t>
      </w:r>
      <w:r w:rsidRPr="004A768D">
        <w:rPr>
          <w:rFonts w:ascii="Arial" w:hAnsi="Arial" w:cs="Arial"/>
          <w:b/>
          <w:bCs/>
          <w:color w:val="484848"/>
        </w:rPr>
        <w:t>Building Blocks</w:t>
      </w:r>
      <w:r w:rsidRPr="004A768D">
        <w:rPr>
          <w:rFonts w:ascii="Arial" w:hAnsi="Arial" w:cs="Arial"/>
          <w:color w:val="484848"/>
        </w:rPr>
        <w:t xml:space="preserve">. This new feature is a way to add frequently used content to your documents. Select from a predefined gallery of cover pages, pull quotes, headers, and footers to make your documents look more professional. You can even create your own Building Blocks to simplify the addition of custom text, like legal disclaimer text or other frequently used materials. </w:t>
      </w:r>
    </w:p>
    <w:p w:rsidR="001E765B" w:rsidRDefault="001E765B" w:rsidP="001E765B">
      <w:pPr>
        <w:rPr>
          <w:rFonts w:ascii="Arial" w:hAnsi="Arial" w:cs="Arial"/>
          <w:color w:val="484848"/>
        </w:rPr>
      </w:pPr>
    </w:p>
    <w:p w:rsidR="001E765B" w:rsidRPr="004A768D" w:rsidRDefault="001E765B" w:rsidP="001E765B">
      <w:pPr>
        <w:rPr>
          <w:lang w:val="en-GB" w:bidi="he-IL"/>
        </w:rPr>
      </w:pPr>
    </w:p>
    <w:p w:rsidR="001E765B" w:rsidRPr="004A768D" w:rsidRDefault="001E765B" w:rsidP="001E765B">
      <w:pPr>
        <w:rPr>
          <w:lang w:val="en-GB" w:bidi="he-IL"/>
        </w:rPr>
      </w:pPr>
    </w:p>
    <w:p w:rsidR="001E765B" w:rsidRPr="004A768D" w:rsidRDefault="001E765B" w:rsidP="001E765B">
      <w:pPr>
        <w:rPr>
          <w:lang w:val="en-GB" w:bidi="he-IL"/>
        </w:rPr>
      </w:pPr>
    </w:p>
    <w:bookmarkEnd w:id="4"/>
    <w:p w:rsidR="001E765B" w:rsidRDefault="001E765B" w:rsidP="001E765B">
      <w:pPr>
        <w:pStyle w:val="SectionHead1"/>
      </w:pPr>
      <w:r>
        <w:rPr>
          <w:rFonts w:ascii="Helvetica" w:hAnsi="Helvetica"/>
          <w:b/>
        </w:rPr>
        <w:br w:type="page"/>
      </w:r>
      <w:r w:rsidRPr="00A05226">
        <w:lastRenderedPageBreak/>
        <w:t xml:space="preserve"> </w:t>
      </w:r>
      <w:bookmarkStart w:id="6" w:name="_Toc345168613"/>
      <w:r w:rsidRPr="00A05226">
        <w:t>New Visual and navigational Features</w:t>
      </w:r>
      <w:bookmarkEnd w:id="6"/>
    </w:p>
    <w:p w:rsidR="001E765B" w:rsidRDefault="001E765B" w:rsidP="001E765B">
      <w:pPr>
        <w:shd w:val="clear" w:color="auto" w:fill="F8FCFF"/>
        <w:spacing w:after="72" w:line="360" w:lineRule="atLeast"/>
        <w:outlineLvl w:val="4"/>
        <w:rPr>
          <w:rFonts w:ascii="Arial" w:hAnsi="Arial" w:cs="Arial"/>
          <w:b/>
          <w:bCs/>
          <w:color w:val="000000"/>
          <w:sz w:val="29"/>
          <w:szCs w:val="29"/>
          <w:lang w:val="en"/>
        </w:rPr>
      </w:pPr>
      <w:r>
        <w:rPr>
          <w:rStyle w:val="mw-headline"/>
          <w:rFonts w:ascii="Arial" w:hAnsi="Arial" w:cs="Arial"/>
          <w:b/>
          <w:bCs/>
          <w:color w:val="000000"/>
          <w:sz w:val="29"/>
          <w:szCs w:val="29"/>
          <w:lang w:val="en"/>
        </w:rPr>
        <w:t xml:space="preserve">The </w:t>
      </w:r>
      <w:r w:rsidR="00281BA6">
        <w:rPr>
          <w:rStyle w:val="mw-headline"/>
          <w:rFonts w:ascii="Arial" w:hAnsi="Arial" w:cs="Arial"/>
          <w:b/>
          <w:bCs/>
          <w:color w:val="000000"/>
          <w:sz w:val="29"/>
          <w:szCs w:val="29"/>
          <w:lang w:val="en"/>
        </w:rPr>
        <w:t>File</w:t>
      </w:r>
      <w:r>
        <w:rPr>
          <w:rStyle w:val="mw-headline"/>
          <w:rFonts w:ascii="Arial" w:hAnsi="Arial" w:cs="Arial"/>
          <w:b/>
          <w:bCs/>
          <w:color w:val="000000"/>
          <w:sz w:val="29"/>
          <w:szCs w:val="29"/>
          <w:lang w:val="en"/>
        </w:rPr>
        <w:t xml:space="preserve"> Button</w:t>
      </w:r>
    </w:p>
    <w:p w:rsidR="001E765B" w:rsidRDefault="001E765B" w:rsidP="001E765B">
      <w:pPr>
        <w:shd w:val="clear" w:color="auto" w:fill="F9F9F9"/>
        <w:spacing w:line="360" w:lineRule="atLeast"/>
        <w:jc w:val="center"/>
        <w:rPr>
          <w:rFonts w:ascii="Arial" w:hAnsi="Arial" w:cs="Arial"/>
          <w:color w:val="000000"/>
          <w:lang w:val="en"/>
        </w:rPr>
      </w:pPr>
    </w:p>
    <w:p w:rsidR="001E765B" w:rsidRDefault="00E44347" w:rsidP="001E765B">
      <w:pPr>
        <w:shd w:val="clear" w:color="auto" w:fill="F9F9F9"/>
        <w:spacing w:line="336" w:lineRule="atLeast"/>
        <w:jc w:val="center"/>
        <w:rPr>
          <w:rFonts w:ascii="Arial" w:hAnsi="Arial" w:cs="Arial"/>
          <w:color w:val="000000"/>
          <w:sz w:val="23"/>
          <w:szCs w:val="23"/>
          <w:lang w:val="en"/>
        </w:rPr>
      </w:pPr>
      <w:r w:rsidRPr="00E44347">
        <w:rPr>
          <w:noProof/>
          <w:lang w:val="en-GB" w:eastAsia="en-GB"/>
        </w:rPr>
        <w:pict>
          <v:shape id="Picture 1" o:spid="_x0000_i1027" type="#_x0000_t75" style="width:317.25pt;height:219.75pt;visibility:visible;mso-wrap-style:square">
            <v:imagedata r:id="rId10" o:title="" cropbottom="20963f" cropright="29361f"/>
          </v:shape>
        </w:pict>
      </w:r>
    </w:p>
    <w:p w:rsidR="001E765B" w:rsidRDefault="001E765B" w:rsidP="001E765B">
      <w:pPr>
        <w:shd w:val="clear" w:color="auto" w:fill="F9F9F9"/>
        <w:spacing w:line="336" w:lineRule="atLeast"/>
        <w:jc w:val="center"/>
        <w:rPr>
          <w:rFonts w:ascii="Arial" w:hAnsi="Arial" w:cs="Arial"/>
          <w:color w:val="000000"/>
          <w:sz w:val="23"/>
          <w:szCs w:val="23"/>
          <w:lang w:val="en"/>
        </w:rPr>
      </w:pPr>
    </w:p>
    <w:p w:rsidR="001E765B" w:rsidRDefault="001E765B" w:rsidP="001E765B">
      <w:pPr>
        <w:pStyle w:val="figcap"/>
        <w:rPr>
          <w:i/>
        </w:rPr>
      </w:pPr>
      <w:r>
        <w:rPr>
          <w:b/>
        </w:rPr>
        <w:t>Figure B</w:t>
      </w:r>
      <w:r>
        <w:rPr>
          <w:b/>
        </w:rPr>
        <w:noBreakHyphen/>
      </w:r>
      <w:r>
        <w:rPr>
          <w:b/>
        </w:rPr>
        <w:fldChar w:fldCharType="begin"/>
      </w:r>
      <w:r>
        <w:rPr>
          <w:b/>
        </w:rPr>
        <w:instrText xml:space="preserve"> SEQ Figure \* ARABIC </w:instrText>
      </w:r>
      <w:r>
        <w:rPr>
          <w:b/>
        </w:rPr>
        <w:fldChar w:fldCharType="separate"/>
      </w:r>
      <w:r w:rsidR="00E4559F">
        <w:rPr>
          <w:b/>
          <w:noProof/>
        </w:rPr>
        <w:t>3</w:t>
      </w:r>
      <w:r>
        <w:rPr>
          <w:b/>
        </w:rPr>
        <w:fldChar w:fldCharType="end"/>
      </w:r>
      <w:r>
        <w:rPr>
          <w:b/>
        </w:rPr>
        <w:t>:</w:t>
      </w:r>
      <w:r>
        <w:rPr>
          <w:rFonts w:ascii="Helvetica" w:hAnsi="Helvetica"/>
          <w:i/>
        </w:rPr>
        <w:t xml:space="preserve"> </w:t>
      </w:r>
      <w:r>
        <w:rPr>
          <w:i/>
        </w:rPr>
        <w:t xml:space="preserve">The </w:t>
      </w:r>
      <w:r w:rsidR="00281BA6">
        <w:rPr>
          <w:i/>
        </w:rPr>
        <w:t>File</w:t>
      </w:r>
      <w:r>
        <w:rPr>
          <w:i/>
        </w:rPr>
        <w:t xml:space="preserve"> Button (once clicked) shown here in Microsoft Word.</w:t>
      </w:r>
    </w:p>
    <w:p w:rsidR="001E765B" w:rsidRPr="00A05226" w:rsidRDefault="001E765B" w:rsidP="001E765B">
      <w:pPr>
        <w:rPr>
          <w:lang w:eastAsia="en-GB"/>
        </w:rPr>
      </w:pPr>
    </w:p>
    <w:p w:rsidR="001E765B" w:rsidRPr="00665E29" w:rsidRDefault="001E765B" w:rsidP="001E765B">
      <w:pPr>
        <w:pStyle w:val="NormalWeb"/>
        <w:shd w:val="clear" w:color="auto" w:fill="F8FCFF"/>
        <w:rPr>
          <w:rFonts w:ascii="Arial" w:hAnsi="Arial" w:cs="Arial"/>
          <w:color w:val="000000"/>
          <w:lang w:val="en"/>
        </w:rPr>
      </w:pPr>
      <w:r w:rsidRPr="00665E29">
        <w:rPr>
          <w:rFonts w:ascii="Arial" w:hAnsi="Arial" w:cs="Arial"/>
          <w:color w:val="000000"/>
          <w:lang w:val="en"/>
        </w:rPr>
        <w:t xml:space="preserve">The </w:t>
      </w:r>
      <w:r w:rsidR="00281BA6">
        <w:rPr>
          <w:rFonts w:ascii="Arial" w:hAnsi="Arial" w:cs="Arial"/>
          <w:color w:val="000000"/>
          <w:lang w:val="en"/>
        </w:rPr>
        <w:t>File</w:t>
      </w:r>
      <w:r w:rsidRPr="00665E29">
        <w:rPr>
          <w:rFonts w:ascii="Arial" w:hAnsi="Arial" w:cs="Arial"/>
          <w:color w:val="000000"/>
          <w:lang w:val="en"/>
        </w:rPr>
        <w:t xml:space="preserve"> </w:t>
      </w:r>
      <w:r w:rsidR="00E44347">
        <w:rPr>
          <w:rFonts w:ascii="Arial" w:hAnsi="Arial" w:cs="Arial"/>
          <w:color w:val="000000"/>
          <w:lang w:val="en"/>
        </w:rPr>
        <w:t>2013</w:t>
      </w:r>
      <w:r w:rsidRPr="00665E29">
        <w:rPr>
          <w:rFonts w:ascii="Arial" w:hAnsi="Arial" w:cs="Arial"/>
          <w:color w:val="000000"/>
          <w:lang w:val="en"/>
        </w:rPr>
        <w:t xml:space="preserve"> button, located on the top-left of the window, replaces the </w:t>
      </w:r>
      <w:r w:rsidR="00281BA6">
        <w:rPr>
          <w:rFonts w:ascii="Arial" w:hAnsi="Arial" w:cs="Arial"/>
          <w:i/>
          <w:iCs/>
          <w:color w:val="000000"/>
          <w:lang w:val="en"/>
        </w:rPr>
        <w:t xml:space="preserve">Office Button </w:t>
      </w:r>
      <w:r w:rsidR="00281BA6" w:rsidRPr="00281BA6">
        <w:rPr>
          <w:rFonts w:ascii="Arial" w:hAnsi="Arial" w:cs="Arial"/>
          <w:iCs/>
          <w:color w:val="000000"/>
          <w:lang w:val="en"/>
        </w:rPr>
        <w:t>in the 2007 version</w:t>
      </w:r>
      <w:r w:rsidRPr="00665E29">
        <w:rPr>
          <w:rFonts w:ascii="Arial" w:hAnsi="Arial" w:cs="Arial"/>
          <w:color w:val="000000"/>
          <w:lang w:val="en"/>
        </w:rPr>
        <w:t xml:space="preserve"> </w:t>
      </w:r>
      <w:r w:rsidR="00281BA6">
        <w:rPr>
          <w:rFonts w:ascii="Arial" w:hAnsi="Arial" w:cs="Arial"/>
          <w:color w:val="000000"/>
          <w:lang w:val="en"/>
        </w:rPr>
        <w:t>and the File M</w:t>
      </w:r>
      <w:r w:rsidRPr="00665E29">
        <w:rPr>
          <w:rFonts w:ascii="Arial" w:hAnsi="Arial" w:cs="Arial"/>
          <w:color w:val="000000"/>
          <w:lang w:val="en"/>
        </w:rPr>
        <w:t>enu</w:t>
      </w:r>
      <w:r w:rsidR="00281BA6">
        <w:rPr>
          <w:rFonts w:ascii="Arial" w:hAnsi="Arial" w:cs="Arial"/>
          <w:color w:val="000000"/>
          <w:lang w:val="en"/>
        </w:rPr>
        <w:t>, in all previous versions.  It</w:t>
      </w:r>
      <w:r w:rsidRPr="00665E29">
        <w:rPr>
          <w:rFonts w:ascii="Arial" w:hAnsi="Arial" w:cs="Arial"/>
          <w:color w:val="000000"/>
          <w:lang w:val="en"/>
        </w:rPr>
        <w:t xml:space="preserve"> provides access to functionality common across all Office applications, including but not limited to Opening, Saving, Printing, and </w:t>
      </w:r>
      <w:proofErr w:type="gramStart"/>
      <w:r w:rsidRPr="00665E29">
        <w:rPr>
          <w:rFonts w:ascii="Arial" w:hAnsi="Arial" w:cs="Arial"/>
          <w:color w:val="000000"/>
          <w:lang w:val="en"/>
        </w:rPr>
        <w:t>Sharing</w:t>
      </w:r>
      <w:proofErr w:type="gramEnd"/>
      <w:r w:rsidRPr="00665E29">
        <w:rPr>
          <w:rFonts w:ascii="Arial" w:hAnsi="Arial" w:cs="Arial"/>
          <w:color w:val="000000"/>
          <w:lang w:val="en"/>
        </w:rPr>
        <w:t xml:space="preserve"> a file. Users can also choose color schemes for the interface.</w:t>
      </w:r>
    </w:p>
    <w:p w:rsidR="001E765B" w:rsidRDefault="001E765B" w:rsidP="001E765B">
      <w:pPr>
        <w:shd w:val="clear" w:color="auto" w:fill="F8FCFF"/>
        <w:spacing w:after="72" w:line="360" w:lineRule="atLeast"/>
        <w:outlineLvl w:val="4"/>
        <w:rPr>
          <w:rStyle w:val="mw-headline"/>
          <w:rFonts w:ascii="Arial" w:hAnsi="Arial" w:cs="Arial"/>
          <w:b/>
          <w:bCs/>
          <w:color w:val="000000"/>
          <w:sz w:val="29"/>
          <w:szCs w:val="29"/>
          <w:lang w:val="en"/>
        </w:rPr>
      </w:pPr>
      <w:bookmarkStart w:id="7" w:name="Ribbon"/>
      <w:bookmarkEnd w:id="7"/>
    </w:p>
    <w:p w:rsidR="001E765B" w:rsidRPr="00665E29" w:rsidRDefault="001E765B" w:rsidP="001E765B">
      <w:pPr>
        <w:pStyle w:val="SectionHead2"/>
      </w:pPr>
      <w:r w:rsidRPr="00665E29">
        <w:t>Ribbon</w:t>
      </w:r>
    </w:p>
    <w:p w:rsidR="001E765B" w:rsidRPr="00665E29" w:rsidRDefault="001E765B" w:rsidP="001E765B">
      <w:pPr>
        <w:pStyle w:val="NormalWeb"/>
        <w:shd w:val="clear" w:color="auto" w:fill="F8FCFF"/>
        <w:rPr>
          <w:rFonts w:ascii="Arial" w:hAnsi="Arial" w:cs="Arial"/>
          <w:color w:val="000000"/>
          <w:lang w:val="en"/>
        </w:rPr>
      </w:pPr>
      <w:r w:rsidRPr="00665E29">
        <w:rPr>
          <w:rFonts w:ascii="Arial" w:hAnsi="Arial" w:cs="Arial"/>
          <w:color w:val="000000"/>
          <w:lang w:val="en"/>
        </w:rPr>
        <w:t xml:space="preserve">The </w:t>
      </w:r>
      <w:r w:rsidRPr="00665E29">
        <w:rPr>
          <w:rFonts w:ascii="Arial" w:hAnsi="Arial" w:cs="Arial"/>
          <w:i/>
          <w:iCs/>
          <w:color w:val="000000"/>
          <w:lang w:val="en"/>
        </w:rPr>
        <w:t>Ribbon</w:t>
      </w:r>
      <w:r w:rsidRPr="00665E29">
        <w:rPr>
          <w:rFonts w:ascii="Arial" w:hAnsi="Arial" w:cs="Arial"/>
          <w:color w:val="000000"/>
          <w:lang w:val="en"/>
        </w:rPr>
        <w:t xml:space="preserve">, a panel that houses the command buttons and icons, organizes commands as a set of </w:t>
      </w:r>
      <w:r w:rsidRPr="00665E29">
        <w:rPr>
          <w:rFonts w:ascii="Arial" w:hAnsi="Arial" w:cs="Arial"/>
          <w:i/>
          <w:iCs/>
          <w:color w:val="000000"/>
          <w:lang w:val="en"/>
        </w:rPr>
        <w:t>Tabs</w:t>
      </w:r>
      <w:r w:rsidRPr="00665E29">
        <w:rPr>
          <w:rFonts w:ascii="Arial" w:hAnsi="Arial" w:cs="Arial"/>
          <w:color w:val="000000"/>
          <w:lang w:val="en"/>
        </w:rPr>
        <w:t xml:space="preserve">, each grouping relevant commands. Each application has a different set of tabs which expose the functionality that application offers. For example, while Excel has a tab for the Graphing capabilities, Word does not feature the same; instead it has tabs to control the formatting of a text document. Within each tab, various related options may be grouped together. The </w:t>
      </w:r>
      <w:r w:rsidRPr="00665E29">
        <w:rPr>
          <w:rFonts w:ascii="Arial" w:hAnsi="Arial" w:cs="Arial"/>
          <w:i/>
          <w:iCs/>
          <w:color w:val="000000"/>
          <w:lang w:val="en"/>
        </w:rPr>
        <w:t>Ribbon</w:t>
      </w:r>
      <w:r w:rsidRPr="00665E29">
        <w:rPr>
          <w:rFonts w:ascii="Arial" w:hAnsi="Arial" w:cs="Arial"/>
          <w:color w:val="000000"/>
          <w:lang w:val="en"/>
        </w:rPr>
        <w:t xml:space="preserve"> is designed to make the features of the application more discoverable and accessible with fewer mouse clicks as compared to the menu-based UI used until Office </w:t>
      </w:r>
      <w:r w:rsidR="00E44347">
        <w:rPr>
          <w:rFonts w:ascii="Arial" w:hAnsi="Arial" w:cs="Arial"/>
          <w:color w:val="000000"/>
          <w:lang w:val="en"/>
        </w:rPr>
        <w:t>2013</w:t>
      </w:r>
      <w:r w:rsidRPr="00665E29">
        <w:rPr>
          <w:rFonts w:ascii="Arial" w:hAnsi="Arial" w:cs="Arial"/>
          <w:color w:val="000000"/>
          <w:lang w:val="en"/>
        </w:rPr>
        <w:t>.</w:t>
      </w:r>
    </w:p>
    <w:p w:rsidR="001E765B" w:rsidRDefault="001E765B" w:rsidP="001E765B">
      <w:pPr>
        <w:shd w:val="clear" w:color="auto" w:fill="F9F9F9"/>
        <w:spacing w:line="336" w:lineRule="atLeast"/>
        <w:rPr>
          <w:rFonts w:ascii="Arial" w:hAnsi="Arial" w:cs="Arial"/>
          <w:color w:val="000000"/>
          <w:sz w:val="23"/>
          <w:szCs w:val="23"/>
          <w:lang w:val="en"/>
        </w:rPr>
      </w:pPr>
    </w:p>
    <w:p w:rsidR="001E765B" w:rsidRPr="00665E29" w:rsidRDefault="001E765B" w:rsidP="001E765B">
      <w:pPr>
        <w:pStyle w:val="SectionHead2"/>
      </w:pPr>
      <w:bookmarkStart w:id="8" w:name="Contextual_Tabs"/>
      <w:bookmarkEnd w:id="8"/>
      <w:r w:rsidRPr="00665E29">
        <w:t>Contextual Tabs</w:t>
      </w:r>
    </w:p>
    <w:p w:rsidR="001E765B" w:rsidRDefault="001E765B" w:rsidP="001E765B">
      <w:pPr>
        <w:pStyle w:val="NormalWeb"/>
        <w:shd w:val="clear" w:color="auto" w:fill="F8FCFF"/>
        <w:rPr>
          <w:rFonts w:ascii="Arial" w:hAnsi="Arial" w:cs="Arial"/>
          <w:color w:val="000000"/>
          <w:szCs w:val="25"/>
          <w:lang w:val="en"/>
        </w:rPr>
      </w:pPr>
      <w:r w:rsidRPr="00665E29">
        <w:rPr>
          <w:rFonts w:ascii="Arial" w:hAnsi="Arial" w:cs="Arial"/>
          <w:color w:val="000000"/>
          <w:szCs w:val="25"/>
          <w:lang w:val="en"/>
        </w:rPr>
        <w:t xml:space="preserve">Some tabs, called </w:t>
      </w:r>
      <w:r w:rsidRPr="00665E29">
        <w:rPr>
          <w:rFonts w:ascii="Arial" w:hAnsi="Arial" w:cs="Arial"/>
          <w:i/>
          <w:iCs/>
          <w:color w:val="000000"/>
          <w:szCs w:val="25"/>
          <w:lang w:val="en"/>
        </w:rPr>
        <w:t>Contextual Tabs</w:t>
      </w:r>
      <w:r w:rsidRPr="00665E29">
        <w:rPr>
          <w:rFonts w:ascii="Arial" w:hAnsi="Arial" w:cs="Arial"/>
          <w:color w:val="000000"/>
          <w:szCs w:val="25"/>
          <w:lang w:val="en"/>
        </w:rPr>
        <w:t xml:space="preserve">, appear only when certain objects are selected. Contextual Tabs expose functionality specific only to the object with focus. For example, selecting a picture brings up the </w:t>
      </w:r>
      <w:r w:rsidRPr="00665E29">
        <w:rPr>
          <w:rFonts w:ascii="Arial" w:hAnsi="Arial" w:cs="Arial"/>
          <w:i/>
          <w:iCs/>
          <w:color w:val="000000"/>
          <w:szCs w:val="25"/>
          <w:lang w:val="en"/>
        </w:rPr>
        <w:t>Pictures</w:t>
      </w:r>
      <w:r w:rsidRPr="00665E29">
        <w:rPr>
          <w:rFonts w:ascii="Arial" w:hAnsi="Arial" w:cs="Arial"/>
          <w:color w:val="000000"/>
          <w:szCs w:val="25"/>
          <w:lang w:val="en"/>
        </w:rPr>
        <w:t xml:space="preserve"> tab, which presents options for dealing with the picture. Similarly, focusing on a table exposes table-related options in a specific tab. Contextual tabs remain hidden when the object it works on are not selected.</w:t>
      </w:r>
    </w:p>
    <w:p w:rsidR="001E765B" w:rsidRPr="00665E29" w:rsidRDefault="001E765B" w:rsidP="001E765B">
      <w:pPr>
        <w:pStyle w:val="NormalWeb"/>
        <w:shd w:val="clear" w:color="auto" w:fill="F8FCFF"/>
        <w:rPr>
          <w:rFonts w:ascii="Arial" w:hAnsi="Arial" w:cs="Arial"/>
          <w:color w:val="000000"/>
          <w:szCs w:val="25"/>
          <w:lang w:val="en"/>
        </w:rPr>
      </w:pPr>
    </w:p>
    <w:p w:rsidR="001E765B" w:rsidRPr="00665E29" w:rsidRDefault="001E765B" w:rsidP="001E765B">
      <w:pPr>
        <w:pStyle w:val="SectionHead2"/>
      </w:pPr>
      <w:bookmarkStart w:id="9" w:name="Live_Preview"/>
      <w:bookmarkEnd w:id="9"/>
      <w:r w:rsidRPr="00665E29">
        <w:t>Live Preview</w:t>
      </w:r>
    </w:p>
    <w:p w:rsidR="001E765B" w:rsidRDefault="001E765B" w:rsidP="001E765B">
      <w:pPr>
        <w:pStyle w:val="NormalWeb"/>
        <w:shd w:val="clear" w:color="auto" w:fill="F8FCFF"/>
        <w:rPr>
          <w:rFonts w:ascii="Arial" w:hAnsi="Arial" w:cs="Arial"/>
          <w:color w:val="000000"/>
          <w:szCs w:val="25"/>
          <w:lang w:val="en"/>
        </w:rPr>
      </w:pPr>
      <w:r w:rsidRPr="00665E29">
        <w:rPr>
          <w:rFonts w:ascii="Arial" w:hAnsi="Arial" w:cs="Arial"/>
          <w:color w:val="000000"/>
          <w:szCs w:val="25"/>
          <w:lang w:val="en"/>
        </w:rPr>
        <w:t xml:space="preserve">Microsoft Office </w:t>
      </w:r>
      <w:r w:rsidR="00E44347">
        <w:rPr>
          <w:rFonts w:ascii="Arial" w:hAnsi="Arial" w:cs="Arial"/>
          <w:color w:val="000000"/>
          <w:szCs w:val="25"/>
          <w:lang w:val="en"/>
        </w:rPr>
        <w:t>2013</w:t>
      </w:r>
      <w:r w:rsidRPr="00665E29">
        <w:rPr>
          <w:rFonts w:ascii="Arial" w:hAnsi="Arial" w:cs="Arial"/>
          <w:color w:val="000000"/>
          <w:szCs w:val="25"/>
          <w:lang w:val="en"/>
        </w:rPr>
        <w:t xml:space="preserve"> also introduces a feature called "Live Preview", which temporarily applies formatting on the focused text or object, when any formatting button is </w:t>
      </w:r>
      <w:proofErr w:type="spellStart"/>
      <w:r w:rsidRPr="00665E29">
        <w:rPr>
          <w:rFonts w:ascii="Arial" w:hAnsi="Arial" w:cs="Arial"/>
          <w:color w:val="000000"/>
          <w:szCs w:val="25"/>
          <w:lang w:val="en"/>
        </w:rPr>
        <w:t>moused</w:t>
      </w:r>
      <w:proofErr w:type="spellEnd"/>
      <w:r w:rsidRPr="00665E29">
        <w:rPr>
          <w:rFonts w:ascii="Arial" w:hAnsi="Arial" w:cs="Arial"/>
          <w:color w:val="000000"/>
          <w:szCs w:val="25"/>
          <w:lang w:val="en"/>
        </w:rPr>
        <w:t>-over. The temporary formatting is removed when the mouse pointer is moved from the button. This allows users to have a preview of how the option would affect the appearance of the object, without actually applying it.</w:t>
      </w:r>
    </w:p>
    <w:p w:rsidR="001E765B" w:rsidRPr="00665E29" w:rsidRDefault="001E765B" w:rsidP="001E765B">
      <w:pPr>
        <w:pStyle w:val="NormalWeb"/>
        <w:shd w:val="clear" w:color="auto" w:fill="F8FCFF"/>
        <w:rPr>
          <w:rFonts w:ascii="Arial" w:hAnsi="Arial" w:cs="Arial"/>
          <w:color w:val="000000"/>
          <w:szCs w:val="25"/>
          <w:lang w:val="en"/>
        </w:rPr>
      </w:pPr>
    </w:p>
    <w:p w:rsidR="001E765B" w:rsidRPr="00665E29" w:rsidRDefault="001E765B" w:rsidP="001E765B">
      <w:pPr>
        <w:pStyle w:val="SectionHead2"/>
      </w:pPr>
      <w:bookmarkStart w:id="10" w:name="Mini_Toolbar"/>
      <w:bookmarkEnd w:id="10"/>
      <w:r w:rsidRPr="00665E29">
        <w:t>Mini Toolbar</w:t>
      </w:r>
    </w:p>
    <w:p w:rsidR="001E765B" w:rsidRDefault="001E765B" w:rsidP="001E765B">
      <w:pPr>
        <w:pStyle w:val="NormalWeb"/>
        <w:shd w:val="clear" w:color="auto" w:fill="F8FCFF"/>
        <w:rPr>
          <w:rFonts w:ascii="Arial" w:hAnsi="Arial" w:cs="Arial"/>
          <w:color w:val="000000"/>
          <w:szCs w:val="25"/>
          <w:lang w:val="en"/>
        </w:rPr>
      </w:pPr>
      <w:r w:rsidRPr="00665E29">
        <w:rPr>
          <w:rFonts w:ascii="Arial" w:hAnsi="Arial" w:cs="Arial"/>
          <w:color w:val="000000"/>
          <w:szCs w:val="25"/>
          <w:lang w:val="en"/>
        </w:rPr>
        <w:t>The new "Mini Toolbar" is a type of context menu that is automatically shown (by default) when text is selected. The purpose of this feature is to provide easy access to the most-used formatting commands without requiring a right-mouse-button click as was necessary in older versions of the software. Since the Mini Toolbar is automatically shown, it remains semi-transparent until the mouse pointer is situated on the control, in order to allow an almost-unobstructed view of what is beneath it. It also appears above the right-click menu when a user right-clicks on a selection of words.</w:t>
      </w:r>
    </w:p>
    <w:p w:rsidR="001E765B" w:rsidRPr="00665E29" w:rsidRDefault="001E765B" w:rsidP="001E765B">
      <w:pPr>
        <w:pStyle w:val="NormalWeb"/>
        <w:shd w:val="clear" w:color="auto" w:fill="F8FCFF"/>
        <w:rPr>
          <w:rFonts w:ascii="Arial" w:hAnsi="Arial" w:cs="Arial"/>
          <w:color w:val="000000"/>
          <w:szCs w:val="25"/>
          <w:lang w:val="en"/>
        </w:rPr>
      </w:pPr>
    </w:p>
    <w:p w:rsidR="001E765B" w:rsidRPr="00665E29" w:rsidRDefault="001E765B" w:rsidP="001E765B">
      <w:pPr>
        <w:pStyle w:val="SectionHead2"/>
      </w:pPr>
      <w:bookmarkStart w:id="11" w:name="Other_UI_features"/>
      <w:bookmarkEnd w:id="11"/>
      <w:r w:rsidRPr="00665E29">
        <w:t>Other UI features</w:t>
      </w:r>
    </w:p>
    <w:p w:rsidR="001E765B" w:rsidRPr="00665E29" w:rsidRDefault="001E765B" w:rsidP="001E765B">
      <w:pPr>
        <w:pStyle w:val="NormalWeb"/>
        <w:shd w:val="clear" w:color="auto" w:fill="F8FCFF"/>
        <w:rPr>
          <w:rFonts w:ascii="Arial" w:hAnsi="Arial" w:cs="Arial"/>
          <w:color w:val="000000"/>
          <w:szCs w:val="25"/>
          <w:lang w:val="en"/>
        </w:rPr>
      </w:pPr>
      <w:r w:rsidRPr="00665E29">
        <w:rPr>
          <w:rFonts w:ascii="Arial" w:hAnsi="Arial" w:cs="Arial"/>
          <w:i/>
          <w:color w:val="000000"/>
          <w:szCs w:val="25"/>
          <w:lang w:val="en"/>
        </w:rPr>
        <w:t>Super-tooltips</w:t>
      </w:r>
      <w:r w:rsidRPr="00665E29">
        <w:rPr>
          <w:rFonts w:ascii="Arial" w:hAnsi="Arial" w:cs="Arial"/>
          <w:color w:val="000000"/>
          <w:szCs w:val="25"/>
          <w:lang w:val="en"/>
        </w:rPr>
        <w:t xml:space="preserve">, that can house formatted text as well as images, are used to provide detailed descriptions of what most buttons do. </w:t>
      </w:r>
    </w:p>
    <w:p w:rsidR="001E765B" w:rsidRPr="00665E29" w:rsidRDefault="001E765B" w:rsidP="001E765B">
      <w:pPr>
        <w:shd w:val="clear" w:color="auto" w:fill="F8FCFF"/>
        <w:spacing w:before="100" w:beforeAutospacing="1" w:after="24" w:line="360" w:lineRule="atLeast"/>
        <w:rPr>
          <w:rFonts w:ascii="Arial" w:hAnsi="Arial" w:cs="Arial"/>
          <w:color w:val="000000"/>
          <w:szCs w:val="25"/>
          <w:lang w:val="en"/>
        </w:rPr>
      </w:pPr>
      <w:r w:rsidRPr="00665E29">
        <w:rPr>
          <w:rFonts w:ascii="Arial" w:hAnsi="Arial" w:cs="Arial"/>
          <w:color w:val="000000"/>
          <w:szCs w:val="25"/>
          <w:lang w:val="en"/>
        </w:rPr>
        <w:t xml:space="preserve">The </w:t>
      </w:r>
      <w:r w:rsidRPr="00665E29">
        <w:rPr>
          <w:rFonts w:ascii="Arial" w:hAnsi="Arial" w:cs="Arial"/>
          <w:i/>
          <w:iCs/>
          <w:color w:val="000000"/>
          <w:szCs w:val="25"/>
          <w:lang w:val="en"/>
        </w:rPr>
        <w:t>Quick Access toolbar</w:t>
      </w:r>
      <w:r w:rsidRPr="00665E29">
        <w:rPr>
          <w:rFonts w:ascii="Arial" w:hAnsi="Arial" w:cs="Arial"/>
          <w:color w:val="000000"/>
          <w:szCs w:val="25"/>
          <w:lang w:val="en"/>
        </w:rPr>
        <w:t xml:space="preserve">, which sits in the title bar, serves as a repository of most used functions, regardless of which application is being used, such as save, undo/redo and print. </w:t>
      </w:r>
    </w:p>
    <w:p w:rsidR="001E765B" w:rsidRDefault="001E765B" w:rsidP="001E765B">
      <w:pPr>
        <w:shd w:val="clear" w:color="auto" w:fill="F8FCFF"/>
        <w:spacing w:before="100" w:beforeAutospacing="1" w:after="24" w:line="360" w:lineRule="atLeast"/>
        <w:rPr>
          <w:rFonts w:ascii="Arial" w:hAnsi="Arial" w:cs="Arial"/>
          <w:color w:val="000000"/>
          <w:szCs w:val="25"/>
          <w:lang w:val="en"/>
        </w:rPr>
      </w:pPr>
      <w:r w:rsidRPr="00665E29">
        <w:rPr>
          <w:rFonts w:ascii="Arial" w:hAnsi="Arial" w:cs="Arial"/>
          <w:color w:val="000000"/>
          <w:szCs w:val="25"/>
          <w:lang w:val="en"/>
        </w:rPr>
        <w:lastRenderedPageBreak/>
        <w:t xml:space="preserve">Zoom slider present in the bottom-right corner, allowing for dynamic and rapid magnification of documents </w:t>
      </w:r>
    </w:p>
    <w:p w:rsidR="001E765B" w:rsidRPr="00665E29" w:rsidRDefault="001E765B" w:rsidP="001E765B">
      <w:pPr>
        <w:shd w:val="clear" w:color="auto" w:fill="F8FCFF"/>
        <w:spacing w:before="100" w:beforeAutospacing="1" w:after="24" w:line="360" w:lineRule="atLeast"/>
        <w:rPr>
          <w:rFonts w:ascii="Arial" w:hAnsi="Arial" w:cs="Arial"/>
          <w:color w:val="000000"/>
          <w:szCs w:val="25"/>
          <w:lang w:val="en"/>
        </w:rPr>
      </w:pPr>
    </w:p>
    <w:p w:rsidR="001E765B" w:rsidRPr="00665E29" w:rsidRDefault="001E765B" w:rsidP="001E765B">
      <w:pPr>
        <w:pStyle w:val="SectionHead2"/>
      </w:pPr>
      <w:bookmarkStart w:id="12" w:name="SmartArt"/>
      <w:bookmarkEnd w:id="12"/>
      <w:r w:rsidRPr="00665E29">
        <w:t>SmartArt</w:t>
      </w:r>
    </w:p>
    <w:p w:rsidR="001E765B" w:rsidRDefault="001E765B" w:rsidP="001E765B">
      <w:pPr>
        <w:pStyle w:val="NormalWeb"/>
        <w:shd w:val="clear" w:color="auto" w:fill="F8FCFF"/>
        <w:rPr>
          <w:rFonts w:ascii="Arial" w:hAnsi="Arial" w:cs="Arial"/>
          <w:color w:val="000000"/>
          <w:szCs w:val="25"/>
          <w:lang w:val="en"/>
        </w:rPr>
      </w:pPr>
      <w:r>
        <w:rPr>
          <w:rFonts w:ascii="Arial" w:hAnsi="Arial" w:cs="Arial"/>
          <w:color w:val="000000"/>
          <w:sz w:val="25"/>
          <w:szCs w:val="25"/>
          <w:lang w:val="en"/>
        </w:rPr>
        <w:t xml:space="preserve">SmartArt, found under the Insert tab in the ribbon in PowerPoint, Word, Excel, and Outlook, is a new group of easily editable and formatted diagrams. There are 115 preset SmartArt graphics layout templates (as of Beta 2 Technical Refresh) in categories such as list, process, cycle, and hierarchy. When an instance of a SmartArt is inserted, a </w:t>
      </w:r>
      <w:r>
        <w:rPr>
          <w:rFonts w:ascii="Arial" w:hAnsi="Arial" w:cs="Arial"/>
          <w:i/>
          <w:iCs/>
          <w:color w:val="000000"/>
          <w:sz w:val="25"/>
          <w:szCs w:val="25"/>
          <w:lang w:val="en"/>
        </w:rPr>
        <w:t>Text Pane</w:t>
      </w:r>
      <w:r>
        <w:rPr>
          <w:rFonts w:ascii="Arial" w:hAnsi="Arial" w:cs="Arial"/>
          <w:color w:val="000000"/>
          <w:sz w:val="25"/>
          <w:szCs w:val="25"/>
          <w:lang w:val="en"/>
        </w:rPr>
        <w:t xml:space="preserve"> </w:t>
      </w:r>
      <w:r w:rsidRPr="00555E88">
        <w:rPr>
          <w:rFonts w:ascii="Arial" w:hAnsi="Arial" w:cs="Arial"/>
          <w:color w:val="000000"/>
          <w:szCs w:val="25"/>
          <w:lang w:val="en"/>
        </w:rPr>
        <w:t>appears next to it to guide the user through entering text in the hierarchical levels. Each SmartArt graphic, based on its design, maps the text outline, automatically resized for best fit, onto the graphic. There are a number of "quick styles" for each graphic that apply largely different 3D effects to the graphic, and the graphic's shapes and text can be formatted through shape styles and WordArt styles. In addition, SmartArt graphics change their colors, fonts, and effects to match the document's theme.</w:t>
      </w:r>
    </w:p>
    <w:p w:rsidR="001E765B" w:rsidRPr="00555E88" w:rsidRDefault="001E765B" w:rsidP="001E765B">
      <w:pPr>
        <w:pStyle w:val="NormalWeb"/>
        <w:shd w:val="clear" w:color="auto" w:fill="F8FCFF"/>
        <w:rPr>
          <w:rFonts w:ascii="Arial" w:hAnsi="Arial" w:cs="Arial"/>
          <w:color w:val="000000"/>
          <w:szCs w:val="25"/>
          <w:lang w:val="en"/>
        </w:rPr>
      </w:pPr>
    </w:p>
    <w:p w:rsidR="001E765B" w:rsidRPr="00555E88" w:rsidRDefault="001E765B" w:rsidP="001E765B">
      <w:pPr>
        <w:pStyle w:val="NormalWeb"/>
        <w:shd w:val="clear" w:color="auto" w:fill="F8FCFF"/>
        <w:rPr>
          <w:rFonts w:ascii="Arial" w:hAnsi="Arial" w:cs="Arial"/>
          <w:color w:val="000000"/>
          <w:szCs w:val="25"/>
          <w:lang w:val="en"/>
        </w:rPr>
      </w:pPr>
      <w:r w:rsidRPr="00555E88">
        <w:rPr>
          <w:rFonts w:ascii="Arial" w:hAnsi="Arial" w:cs="Arial"/>
          <w:color w:val="000000"/>
          <w:szCs w:val="25"/>
          <w:lang w:val="en"/>
        </w:rPr>
        <w:t xml:space="preserve">Microsoft Word </w:t>
      </w:r>
      <w:r w:rsidR="00E44347">
        <w:rPr>
          <w:rFonts w:ascii="Arial" w:hAnsi="Arial" w:cs="Arial"/>
          <w:color w:val="000000"/>
          <w:szCs w:val="25"/>
          <w:lang w:val="en"/>
        </w:rPr>
        <w:t>2013</w:t>
      </w:r>
      <w:r w:rsidRPr="00555E88">
        <w:rPr>
          <w:rFonts w:ascii="Arial" w:hAnsi="Arial" w:cs="Arial"/>
          <w:color w:val="000000"/>
          <w:szCs w:val="25"/>
          <w:lang w:val="en"/>
        </w:rPr>
        <w:t>'s help feature recommends SmartArt graphics for organization charts of fewer than 30 shapes that have 3D effects (such as bevels and glows) applied to them. It suggests Microsoft Visio organization charts for charts of up to 1000 shapes that must be precisely customizable.</w:t>
      </w:r>
    </w:p>
    <w:p w:rsidR="001E765B" w:rsidRDefault="001E765B" w:rsidP="001E765B">
      <w:pPr>
        <w:rPr>
          <w:lang w:val="en-GB" w:bidi="he-IL"/>
        </w:rPr>
      </w:pPr>
    </w:p>
    <w:p w:rsidR="001E765B" w:rsidRDefault="001E765B" w:rsidP="001E765B">
      <w:pPr>
        <w:rPr>
          <w:lang w:val="en-GB" w:bidi="he-IL"/>
        </w:rPr>
      </w:pPr>
    </w:p>
    <w:p w:rsidR="001E765B" w:rsidRDefault="001E765B" w:rsidP="001E765B">
      <w:pPr>
        <w:rPr>
          <w:lang w:val="en-GB" w:bidi="he-IL"/>
        </w:rPr>
      </w:pPr>
    </w:p>
    <w:p w:rsidR="001E765B" w:rsidRPr="00555E88" w:rsidRDefault="001E765B" w:rsidP="001E765B">
      <w:pPr>
        <w:pStyle w:val="SectionHead1"/>
      </w:pPr>
      <w:r>
        <w:br w:type="page"/>
      </w:r>
      <w:bookmarkStart w:id="13" w:name="_Toc345168614"/>
      <w:r w:rsidRPr="00555E88">
        <w:lastRenderedPageBreak/>
        <w:t>File formats</w:t>
      </w:r>
      <w:bookmarkEnd w:id="13"/>
    </w:p>
    <w:p w:rsidR="001E765B" w:rsidRDefault="001E765B" w:rsidP="001E765B">
      <w:pPr>
        <w:pStyle w:val="NormalWeb"/>
        <w:shd w:val="clear" w:color="auto" w:fill="F8FCFF"/>
        <w:rPr>
          <w:rFonts w:ascii="Arial" w:hAnsi="Arial" w:cs="Arial"/>
          <w:color w:val="000000"/>
          <w:szCs w:val="25"/>
          <w:lang w:val="en"/>
        </w:rPr>
      </w:pPr>
      <w:r w:rsidRPr="00555E88">
        <w:rPr>
          <w:rFonts w:ascii="Arial" w:hAnsi="Arial" w:cs="Arial"/>
          <w:color w:val="000000"/>
          <w:szCs w:val="25"/>
          <w:lang w:val="en"/>
        </w:rPr>
        <w:t xml:space="preserve">Microsoft Office uses a new file format, called Office </w:t>
      </w:r>
      <w:proofErr w:type="spellStart"/>
      <w:r w:rsidRPr="00555E88">
        <w:rPr>
          <w:rFonts w:ascii="Arial" w:hAnsi="Arial" w:cs="Arial"/>
          <w:color w:val="000000"/>
          <w:szCs w:val="25"/>
          <w:lang w:val="en"/>
        </w:rPr>
        <w:t>OpenXML</w:t>
      </w:r>
      <w:proofErr w:type="spellEnd"/>
      <w:r w:rsidRPr="00555E88">
        <w:rPr>
          <w:rFonts w:ascii="Arial" w:hAnsi="Arial" w:cs="Arial"/>
          <w:color w:val="000000"/>
          <w:szCs w:val="25"/>
          <w:lang w:val="en"/>
        </w:rPr>
        <w:t>, as the default file format. Word documents (without macro extensions) are now saved using a .</w:t>
      </w:r>
      <w:proofErr w:type="spellStart"/>
      <w:r w:rsidRPr="00555E88">
        <w:rPr>
          <w:rFonts w:ascii="Arial" w:hAnsi="Arial" w:cs="Arial"/>
          <w:color w:val="000000"/>
          <w:szCs w:val="25"/>
          <w:lang w:val="en"/>
        </w:rPr>
        <w:t>docx</w:t>
      </w:r>
      <w:proofErr w:type="spellEnd"/>
      <w:r w:rsidRPr="00555E88">
        <w:rPr>
          <w:rFonts w:ascii="Arial" w:hAnsi="Arial" w:cs="Arial"/>
          <w:color w:val="000000"/>
          <w:szCs w:val="25"/>
          <w:lang w:val="en"/>
        </w:rPr>
        <w:t xml:space="preserve"> extension rather than the traditional .doc extension. Word </w:t>
      </w:r>
      <w:r w:rsidR="00E44347">
        <w:rPr>
          <w:rFonts w:ascii="Arial" w:hAnsi="Arial" w:cs="Arial"/>
          <w:color w:val="000000"/>
          <w:szCs w:val="25"/>
          <w:lang w:val="en"/>
        </w:rPr>
        <w:t>2013</w:t>
      </w:r>
      <w:r w:rsidRPr="00555E88">
        <w:rPr>
          <w:rFonts w:ascii="Arial" w:hAnsi="Arial" w:cs="Arial"/>
          <w:color w:val="000000"/>
          <w:szCs w:val="25"/>
          <w:lang w:val="en"/>
        </w:rPr>
        <w:t xml:space="preserve"> can also save documents in the old format so that they will still be usable in previous versions of Word. In addition, Microsoft has made available a free add-on that lets older Office editions open documents created under the new </w:t>
      </w:r>
      <w:r w:rsidR="00E44347">
        <w:rPr>
          <w:rFonts w:ascii="Arial" w:hAnsi="Arial" w:cs="Arial"/>
          <w:color w:val="000000"/>
          <w:szCs w:val="25"/>
          <w:lang w:val="en"/>
        </w:rPr>
        <w:t>2013</w:t>
      </w:r>
      <w:r w:rsidRPr="00555E88">
        <w:rPr>
          <w:rFonts w:ascii="Arial" w:hAnsi="Arial" w:cs="Arial"/>
          <w:color w:val="000000"/>
          <w:szCs w:val="25"/>
          <w:lang w:val="en"/>
        </w:rPr>
        <w:t xml:space="preserve"> format.</w:t>
      </w:r>
    </w:p>
    <w:p w:rsidR="001E765B" w:rsidRPr="00555E88" w:rsidRDefault="001E765B" w:rsidP="001E765B">
      <w:pPr>
        <w:pStyle w:val="NormalWeb"/>
        <w:shd w:val="clear" w:color="auto" w:fill="F8FCFF"/>
        <w:rPr>
          <w:rFonts w:ascii="Arial" w:hAnsi="Arial" w:cs="Arial"/>
          <w:color w:val="000000"/>
          <w:szCs w:val="25"/>
          <w:lang w:val="en"/>
        </w:rPr>
      </w:pPr>
    </w:p>
    <w:p w:rsidR="001E765B" w:rsidRDefault="001E765B" w:rsidP="001E765B">
      <w:pPr>
        <w:pStyle w:val="NormalWeb"/>
        <w:shd w:val="clear" w:color="auto" w:fill="F8FCFF"/>
        <w:rPr>
          <w:rFonts w:ascii="Arial" w:hAnsi="Arial" w:cs="Arial"/>
          <w:color w:val="000000"/>
          <w:szCs w:val="25"/>
          <w:lang w:val="en"/>
        </w:rPr>
      </w:pPr>
      <w:proofErr w:type="spellStart"/>
      <w:r w:rsidRPr="00555E88">
        <w:rPr>
          <w:rFonts w:ascii="Arial" w:hAnsi="Arial" w:cs="Arial"/>
          <w:color w:val="000000"/>
          <w:szCs w:val="25"/>
          <w:lang w:val="en"/>
        </w:rPr>
        <w:t>OpenXML</w:t>
      </w:r>
      <w:proofErr w:type="spellEnd"/>
      <w:r w:rsidRPr="00555E88">
        <w:rPr>
          <w:rFonts w:ascii="Arial" w:hAnsi="Arial" w:cs="Arial"/>
          <w:color w:val="000000"/>
          <w:szCs w:val="25"/>
          <w:lang w:val="en"/>
        </w:rPr>
        <w:t xml:space="preserve"> is based on XML and uses the ZIP file container. According to Microsoft, documents created in this format are up to 75% smaller than the same documents saved with previous Microsoft Office file formats, owing to data compression. Microsoft Office Excel and Microsoft Office PowerPoint also use the new OOXML file formats. Word files containing macros are saved with the extension .</w:t>
      </w:r>
      <w:proofErr w:type="spellStart"/>
      <w:r w:rsidRPr="00555E88">
        <w:rPr>
          <w:rFonts w:ascii="Arial" w:hAnsi="Arial" w:cs="Arial"/>
          <w:color w:val="000000"/>
          <w:szCs w:val="25"/>
          <w:lang w:val="en"/>
        </w:rPr>
        <w:t>docm</w:t>
      </w:r>
      <w:proofErr w:type="spellEnd"/>
      <w:r w:rsidRPr="00555E88">
        <w:rPr>
          <w:rFonts w:ascii="Arial" w:hAnsi="Arial" w:cs="Arial"/>
          <w:color w:val="000000"/>
          <w:szCs w:val="25"/>
          <w:lang w:val="en"/>
        </w:rPr>
        <w:t>.</w:t>
      </w:r>
    </w:p>
    <w:p w:rsidR="001E765B" w:rsidRPr="00555E88" w:rsidRDefault="001E765B" w:rsidP="001E765B">
      <w:pPr>
        <w:pStyle w:val="NormalWeb"/>
        <w:shd w:val="clear" w:color="auto" w:fill="F8FCFF"/>
        <w:rPr>
          <w:rFonts w:ascii="Arial" w:hAnsi="Arial" w:cs="Arial"/>
          <w:color w:val="000000"/>
          <w:szCs w:val="25"/>
          <w:lang w:val="en"/>
        </w:rPr>
      </w:pPr>
    </w:p>
    <w:p w:rsidR="001E765B" w:rsidRDefault="001E765B" w:rsidP="001E765B">
      <w:pPr>
        <w:pStyle w:val="NormalWeb"/>
        <w:shd w:val="clear" w:color="auto" w:fill="F8FCFF"/>
        <w:rPr>
          <w:rFonts w:ascii="Arial" w:hAnsi="Arial" w:cs="Arial"/>
          <w:color w:val="000000"/>
          <w:szCs w:val="25"/>
          <w:lang w:val="en"/>
        </w:rPr>
      </w:pPr>
      <w:r w:rsidRPr="00555E88">
        <w:rPr>
          <w:rFonts w:ascii="Arial" w:hAnsi="Arial" w:cs="Arial"/>
          <w:color w:val="000000"/>
          <w:szCs w:val="25"/>
          <w:lang w:val="en"/>
        </w:rPr>
        <w:t xml:space="preserve">Microsoft had initially announced that it will support export to Portable Document Format (PDF) in Office </w:t>
      </w:r>
      <w:r w:rsidR="00E44347">
        <w:rPr>
          <w:rFonts w:ascii="Arial" w:hAnsi="Arial" w:cs="Arial"/>
          <w:color w:val="000000"/>
          <w:szCs w:val="25"/>
          <w:lang w:val="en"/>
        </w:rPr>
        <w:t>2013</w:t>
      </w:r>
      <w:r w:rsidRPr="00555E88">
        <w:rPr>
          <w:rFonts w:ascii="Arial" w:hAnsi="Arial" w:cs="Arial"/>
          <w:color w:val="000000"/>
          <w:szCs w:val="25"/>
          <w:lang w:val="en"/>
        </w:rPr>
        <w:t xml:space="preserve">. However, due to legal objections from Adobe Systems, Office </w:t>
      </w:r>
      <w:r w:rsidR="00E44347">
        <w:rPr>
          <w:rFonts w:ascii="Arial" w:hAnsi="Arial" w:cs="Arial"/>
          <w:color w:val="000000"/>
          <w:szCs w:val="25"/>
          <w:lang w:val="en"/>
        </w:rPr>
        <w:t>2013</w:t>
      </w:r>
      <w:r w:rsidRPr="00555E88">
        <w:rPr>
          <w:rFonts w:ascii="Arial" w:hAnsi="Arial" w:cs="Arial"/>
          <w:color w:val="000000"/>
          <w:szCs w:val="25"/>
          <w:lang w:val="en"/>
        </w:rPr>
        <w:t xml:space="preserve"> will not have PDF support out of the box, but rather as a separate free download. Office </w:t>
      </w:r>
      <w:r w:rsidR="00E44347">
        <w:rPr>
          <w:rFonts w:ascii="Arial" w:hAnsi="Arial" w:cs="Arial"/>
          <w:color w:val="000000"/>
          <w:szCs w:val="25"/>
          <w:lang w:val="en"/>
        </w:rPr>
        <w:t>2013</w:t>
      </w:r>
      <w:r w:rsidRPr="00555E88">
        <w:rPr>
          <w:rFonts w:ascii="Arial" w:hAnsi="Arial" w:cs="Arial"/>
          <w:color w:val="000000"/>
          <w:szCs w:val="25"/>
          <w:lang w:val="en"/>
        </w:rPr>
        <w:t xml:space="preserve"> documents can also be exported as XPS documents, via another free plug-in that is also a separate download.</w:t>
      </w:r>
    </w:p>
    <w:p w:rsidR="001E765B" w:rsidRPr="00555E88" w:rsidRDefault="001E765B" w:rsidP="001E765B">
      <w:pPr>
        <w:pStyle w:val="NormalWeb"/>
        <w:shd w:val="clear" w:color="auto" w:fill="F8FCFF"/>
        <w:rPr>
          <w:rFonts w:ascii="Arial" w:hAnsi="Arial" w:cs="Arial"/>
          <w:color w:val="000000"/>
          <w:szCs w:val="25"/>
          <w:lang w:val="en"/>
        </w:rPr>
      </w:pPr>
    </w:p>
    <w:p w:rsidR="001E765B" w:rsidRDefault="001E765B" w:rsidP="001E765B">
      <w:pPr>
        <w:pStyle w:val="NormalWeb"/>
        <w:shd w:val="clear" w:color="auto" w:fill="F8FCFF"/>
        <w:rPr>
          <w:rFonts w:ascii="Arial" w:hAnsi="Arial" w:cs="Arial"/>
          <w:color w:val="000000"/>
          <w:szCs w:val="25"/>
          <w:lang w:val="en"/>
        </w:rPr>
      </w:pPr>
      <w:r w:rsidRPr="00555E88">
        <w:rPr>
          <w:rFonts w:ascii="Arial" w:hAnsi="Arial" w:cs="Arial"/>
          <w:color w:val="000000"/>
          <w:szCs w:val="25"/>
          <w:lang w:val="en"/>
        </w:rPr>
        <w:t xml:space="preserve">Microsoft backs an open-source effort to support </w:t>
      </w:r>
      <w:proofErr w:type="spellStart"/>
      <w:r w:rsidRPr="00555E88">
        <w:rPr>
          <w:rFonts w:ascii="Arial" w:hAnsi="Arial" w:cs="Arial"/>
          <w:color w:val="000000"/>
          <w:szCs w:val="25"/>
          <w:lang w:val="en"/>
        </w:rPr>
        <w:t>OpenDocument</w:t>
      </w:r>
      <w:proofErr w:type="spellEnd"/>
      <w:r w:rsidRPr="00555E88">
        <w:rPr>
          <w:rFonts w:ascii="Arial" w:hAnsi="Arial" w:cs="Arial"/>
          <w:color w:val="000000"/>
          <w:szCs w:val="25"/>
          <w:lang w:val="en"/>
        </w:rPr>
        <w:t xml:space="preserve"> in Office </w:t>
      </w:r>
      <w:r w:rsidR="00E44347">
        <w:rPr>
          <w:rFonts w:ascii="Arial" w:hAnsi="Arial" w:cs="Arial"/>
          <w:color w:val="000000"/>
          <w:szCs w:val="25"/>
          <w:lang w:val="en"/>
        </w:rPr>
        <w:t>2013</w:t>
      </w:r>
      <w:r w:rsidRPr="00555E88">
        <w:rPr>
          <w:rFonts w:ascii="Arial" w:hAnsi="Arial" w:cs="Arial"/>
          <w:color w:val="000000"/>
          <w:szCs w:val="25"/>
          <w:lang w:val="en"/>
        </w:rPr>
        <w:t xml:space="preserve">, as well as earlier versions, and also through a converter add-in for other programs, which works by having third-party programs call a command-line utility.  As of yet, the project only supports conversions between </w:t>
      </w:r>
      <w:proofErr w:type="spellStart"/>
      <w:r w:rsidRPr="00555E88">
        <w:rPr>
          <w:rFonts w:ascii="Arial" w:hAnsi="Arial" w:cs="Arial"/>
          <w:color w:val="000000"/>
          <w:szCs w:val="25"/>
          <w:lang w:val="en"/>
        </w:rPr>
        <w:t>OpenDocument</w:t>
      </w:r>
      <w:proofErr w:type="spellEnd"/>
      <w:r w:rsidRPr="00555E88">
        <w:rPr>
          <w:rFonts w:ascii="Arial" w:hAnsi="Arial" w:cs="Arial"/>
          <w:color w:val="000000"/>
          <w:szCs w:val="25"/>
          <w:lang w:val="en"/>
        </w:rPr>
        <w:t xml:space="preserve"> Text and Office Open XML Word documents.</w:t>
      </w:r>
    </w:p>
    <w:p w:rsidR="001E765B" w:rsidRDefault="001E765B" w:rsidP="001E765B">
      <w:pPr>
        <w:pStyle w:val="NormalWeb"/>
        <w:shd w:val="clear" w:color="auto" w:fill="F8FCFF"/>
        <w:rPr>
          <w:rFonts w:ascii="Arial" w:hAnsi="Arial" w:cs="Arial"/>
          <w:color w:val="000000"/>
          <w:szCs w:val="25"/>
          <w:lang w:val="en"/>
        </w:rPr>
      </w:pPr>
    </w:p>
    <w:p w:rsidR="001E765B" w:rsidRDefault="001E765B" w:rsidP="001E765B">
      <w:pPr>
        <w:pStyle w:val="NormalWeb"/>
        <w:shd w:val="clear" w:color="auto" w:fill="F8FCFF"/>
      </w:pPr>
    </w:p>
    <w:p w:rsidR="001E765B" w:rsidRDefault="001E765B" w:rsidP="001E765B">
      <w:pPr>
        <w:pStyle w:val="SectionHead1"/>
      </w:pPr>
      <w:r>
        <w:br w:type="page"/>
      </w:r>
      <w:bookmarkStart w:id="14" w:name="_Toc345168615"/>
      <w:r w:rsidRPr="00555E88">
        <w:lastRenderedPageBreak/>
        <w:t>User Assistance System</w:t>
      </w:r>
      <w:r>
        <w:t xml:space="preserve"> (HELP)</w:t>
      </w:r>
      <w:bookmarkEnd w:id="14"/>
    </w:p>
    <w:p w:rsidR="001E765B" w:rsidRPr="00555E88" w:rsidRDefault="001E765B" w:rsidP="001E765B">
      <w:pPr>
        <w:pStyle w:val="NormalWeb"/>
        <w:shd w:val="clear" w:color="auto" w:fill="F8FCFF"/>
        <w:rPr>
          <w:rFonts w:ascii="Arial" w:hAnsi="Arial" w:cs="Arial"/>
          <w:color w:val="000000"/>
          <w:szCs w:val="25"/>
          <w:lang w:val="en"/>
        </w:rPr>
      </w:pPr>
      <w:r w:rsidRPr="00555E88">
        <w:rPr>
          <w:rFonts w:ascii="Arial" w:hAnsi="Arial" w:cs="Arial"/>
          <w:color w:val="000000"/>
          <w:szCs w:val="25"/>
          <w:lang w:val="en"/>
        </w:rPr>
        <w:t xml:space="preserve">In Microsoft Office </w:t>
      </w:r>
      <w:r w:rsidR="00E44347">
        <w:rPr>
          <w:rFonts w:ascii="Arial" w:hAnsi="Arial" w:cs="Arial"/>
          <w:color w:val="000000"/>
          <w:szCs w:val="25"/>
          <w:lang w:val="en"/>
        </w:rPr>
        <w:t>2013</w:t>
      </w:r>
      <w:r w:rsidRPr="00555E88">
        <w:rPr>
          <w:rFonts w:ascii="Arial" w:hAnsi="Arial" w:cs="Arial"/>
          <w:color w:val="000000"/>
          <w:szCs w:val="25"/>
          <w:lang w:val="en"/>
        </w:rPr>
        <w:t>, the Office Assistants have been completely removed because of the much improved help system. One feature of the new help system is the extensive use of Super Tooltips which explains in about one paragraph what each function performs. Some of them also use diagrams or pictures. These appear and disappear like normal tooltips, and replace normal tooltips in many areas.</w:t>
      </w:r>
    </w:p>
    <w:p w:rsidR="001E765B" w:rsidRPr="00555E88" w:rsidRDefault="001E765B" w:rsidP="001E765B">
      <w:pPr>
        <w:pStyle w:val="SectionHead1"/>
      </w:pPr>
      <w:r>
        <w:br w:type="page"/>
      </w:r>
      <w:bookmarkStart w:id="15" w:name="_Toc345168616"/>
      <w:r w:rsidRPr="00555E88">
        <w:lastRenderedPageBreak/>
        <w:t>Collaboration features</w:t>
      </w:r>
      <w:bookmarkEnd w:id="15"/>
    </w:p>
    <w:p w:rsidR="001E765B" w:rsidRDefault="001E765B" w:rsidP="001E765B">
      <w:pPr>
        <w:shd w:val="clear" w:color="auto" w:fill="F9F9F9"/>
        <w:spacing w:line="360" w:lineRule="atLeast"/>
        <w:jc w:val="center"/>
        <w:rPr>
          <w:rFonts w:ascii="Arial" w:hAnsi="Arial" w:cs="Arial"/>
          <w:color w:val="000000"/>
          <w:lang w:val="en"/>
        </w:rPr>
      </w:pPr>
    </w:p>
    <w:p w:rsidR="001E765B" w:rsidRDefault="001E765B" w:rsidP="001E765B">
      <w:pPr>
        <w:shd w:val="clear" w:color="auto" w:fill="F9F9F9"/>
        <w:spacing w:line="360" w:lineRule="atLeast"/>
        <w:jc w:val="center"/>
        <w:rPr>
          <w:rFonts w:ascii="Arial" w:hAnsi="Arial" w:cs="Arial"/>
          <w:color w:val="000000"/>
          <w:lang w:val="en"/>
        </w:rPr>
      </w:pPr>
      <w:hyperlink r:id="rId11" w:tooltip="Microsoft Office Groove 2007" w:history="1">
        <w:r>
          <w:rPr>
            <w:rFonts w:ascii="Arial" w:hAnsi="Arial" w:cs="Arial"/>
            <w:color w:val="002BB8"/>
            <w:lang w:val="en"/>
          </w:rPr>
          <w:fldChar w:fldCharType="begin"/>
        </w:r>
        <w:r>
          <w:rPr>
            <w:rFonts w:ascii="Arial" w:hAnsi="Arial" w:cs="Arial"/>
            <w:color w:val="002BB8"/>
            <w:lang w:val="en"/>
          </w:rPr>
          <w:instrText xml:space="preserve"> INCLUDEPICTURE "http://upload.wikimedia.org/wikipedia/en/thumb/1/1e/Groove2007.PNG/150px-Groove2007.PNG" \* MERGEFORMATINET </w:instrText>
        </w:r>
        <w:r>
          <w:rPr>
            <w:rFonts w:ascii="Arial" w:hAnsi="Arial" w:cs="Arial"/>
            <w:color w:val="002BB8"/>
            <w:lang w:val="en"/>
          </w:rPr>
          <w:fldChar w:fldCharType="separate"/>
        </w:r>
        <w:r>
          <w:rPr>
            <w:rFonts w:ascii="Arial" w:hAnsi="Arial" w:cs="Arial"/>
            <w:color w:val="002BB8"/>
            <w:lang w:val="en"/>
          </w:rPr>
          <w:pict>
            <v:shape id="_x0000_i1025" type="#_x0000_t75" alt="Microsoft Office Groove 2007" title="&quot;Microsoft Office Groove 2007&quot;" style="width:112.5pt;height:187.5pt">
              <v:imagedata r:id="rId12" r:href="rId13"/>
            </v:shape>
          </w:pict>
        </w:r>
        <w:r>
          <w:rPr>
            <w:rFonts w:ascii="Arial" w:hAnsi="Arial" w:cs="Arial"/>
            <w:color w:val="002BB8"/>
            <w:lang w:val="en"/>
          </w:rPr>
          <w:fldChar w:fldCharType="end"/>
        </w:r>
      </w:hyperlink>
    </w:p>
    <w:p w:rsidR="001E765B" w:rsidRDefault="001E765B" w:rsidP="001E765B">
      <w:pPr>
        <w:shd w:val="clear" w:color="auto" w:fill="F9F9F9"/>
        <w:spacing w:line="360" w:lineRule="atLeast"/>
        <w:jc w:val="center"/>
        <w:rPr>
          <w:rFonts w:ascii="Arial" w:hAnsi="Arial" w:cs="Arial"/>
          <w:color w:val="000000"/>
          <w:lang w:val="en"/>
        </w:rPr>
      </w:pPr>
    </w:p>
    <w:p w:rsidR="001E765B" w:rsidRDefault="001E765B" w:rsidP="001E765B">
      <w:pPr>
        <w:shd w:val="clear" w:color="auto" w:fill="F9F9F9"/>
        <w:spacing w:line="336" w:lineRule="atLeast"/>
        <w:jc w:val="center"/>
        <w:rPr>
          <w:rFonts w:ascii="Arial" w:hAnsi="Arial" w:cs="Arial"/>
          <w:color w:val="000000"/>
          <w:sz w:val="23"/>
          <w:szCs w:val="23"/>
          <w:lang w:val="en"/>
        </w:rPr>
      </w:pPr>
      <w:r>
        <w:rPr>
          <w:b/>
        </w:rPr>
        <w:t>Figure B</w:t>
      </w:r>
      <w:r>
        <w:rPr>
          <w:b/>
        </w:rPr>
        <w:noBreakHyphen/>
      </w:r>
      <w:r>
        <w:rPr>
          <w:b/>
        </w:rPr>
        <w:fldChar w:fldCharType="begin"/>
      </w:r>
      <w:r>
        <w:rPr>
          <w:b/>
        </w:rPr>
        <w:instrText xml:space="preserve"> SEQ Figure \* ARABIC </w:instrText>
      </w:r>
      <w:r>
        <w:rPr>
          <w:b/>
        </w:rPr>
        <w:fldChar w:fldCharType="separate"/>
      </w:r>
      <w:r w:rsidR="00E4559F">
        <w:rPr>
          <w:b/>
          <w:noProof/>
        </w:rPr>
        <w:t>4</w:t>
      </w:r>
      <w:r>
        <w:rPr>
          <w:b/>
        </w:rPr>
        <w:fldChar w:fldCharType="end"/>
      </w:r>
      <w:r>
        <w:rPr>
          <w:b/>
        </w:rPr>
        <w:t>:</w:t>
      </w:r>
      <w:r>
        <w:rPr>
          <w:rFonts w:ascii="Helvetica" w:hAnsi="Helvetica"/>
          <w:i/>
        </w:rPr>
        <w:t xml:space="preserve"> </w:t>
      </w:r>
      <w:r w:rsidRPr="00555E88">
        <w:rPr>
          <w:i/>
          <w:szCs w:val="20"/>
          <w:lang w:eastAsia="en-GB"/>
        </w:rPr>
        <w:t xml:space="preserve">Microsoft Office Groove </w:t>
      </w:r>
      <w:r w:rsidR="00E44347">
        <w:rPr>
          <w:i/>
          <w:szCs w:val="20"/>
          <w:lang w:eastAsia="en-GB"/>
        </w:rPr>
        <w:t>2013</w:t>
      </w:r>
    </w:p>
    <w:p w:rsidR="001E765B" w:rsidRDefault="001E765B" w:rsidP="001E765B">
      <w:pPr>
        <w:pStyle w:val="NormalWeb"/>
        <w:shd w:val="clear" w:color="auto" w:fill="F8FCFF"/>
        <w:rPr>
          <w:rFonts w:ascii="Arial" w:hAnsi="Arial" w:cs="Arial"/>
          <w:color w:val="000000"/>
          <w:sz w:val="25"/>
          <w:szCs w:val="25"/>
          <w:lang w:val="en"/>
        </w:rPr>
      </w:pPr>
    </w:p>
    <w:p w:rsidR="001E765B" w:rsidRDefault="001E765B" w:rsidP="001E765B">
      <w:pPr>
        <w:pStyle w:val="NormalWeb"/>
        <w:shd w:val="clear" w:color="auto" w:fill="F8FCFF"/>
        <w:rPr>
          <w:rFonts w:ascii="Arial" w:hAnsi="Arial" w:cs="Arial"/>
          <w:color w:val="000000"/>
          <w:szCs w:val="25"/>
          <w:lang w:val="en"/>
        </w:rPr>
      </w:pPr>
      <w:r w:rsidRPr="00555E88">
        <w:rPr>
          <w:rFonts w:ascii="Arial" w:hAnsi="Arial" w:cs="Arial"/>
          <w:color w:val="000000"/>
          <w:szCs w:val="25"/>
          <w:lang w:val="en"/>
        </w:rPr>
        <w:t xml:space="preserve">Microsoft Office </w:t>
      </w:r>
      <w:r w:rsidR="00E44347">
        <w:rPr>
          <w:rFonts w:ascii="Arial" w:hAnsi="Arial" w:cs="Arial"/>
          <w:color w:val="000000"/>
          <w:szCs w:val="25"/>
          <w:lang w:val="en"/>
        </w:rPr>
        <w:t>2013</w:t>
      </w:r>
      <w:r w:rsidRPr="00555E88">
        <w:rPr>
          <w:rFonts w:ascii="Arial" w:hAnsi="Arial" w:cs="Arial"/>
          <w:color w:val="000000"/>
          <w:szCs w:val="25"/>
          <w:lang w:val="en"/>
        </w:rPr>
        <w:t xml:space="preserve"> includes features geared towards collaboration and data sharing. As such, Microsoft Office </w:t>
      </w:r>
      <w:r w:rsidR="00E44347">
        <w:rPr>
          <w:rFonts w:ascii="Arial" w:hAnsi="Arial" w:cs="Arial"/>
          <w:color w:val="000000"/>
          <w:szCs w:val="25"/>
          <w:lang w:val="en"/>
        </w:rPr>
        <w:t>2013</w:t>
      </w:r>
      <w:r w:rsidRPr="00555E88">
        <w:rPr>
          <w:rFonts w:ascii="Arial" w:hAnsi="Arial" w:cs="Arial"/>
          <w:color w:val="000000"/>
          <w:szCs w:val="25"/>
          <w:lang w:val="en"/>
        </w:rPr>
        <w:t xml:space="preserve"> features server components for applications such as Excel, which work in conjunction with SharePoint Services, to provide a collaboration platform. SharePoint works with Microsoft Office SharePoint Server </w:t>
      </w:r>
      <w:r w:rsidR="00E44347">
        <w:rPr>
          <w:rFonts w:ascii="Arial" w:hAnsi="Arial" w:cs="Arial"/>
          <w:color w:val="000000"/>
          <w:szCs w:val="25"/>
          <w:lang w:val="en"/>
        </w:rPr>
        <w:t>2013</w:t>
      </w:r>
      <w:r w:rsidRPr="00555E88">
        <w:rPr>
          <w:rFonts w:ascii="Arial" w:hAnsi="Arial" w:cs="Arial"/>
          <w:color w:val="000000"/>
          <w:szCs w:val="25"/>
          <w:lang w:val="en"/>
        </w:rPr>
        <w:t xml:space="preserve">, which is used to host a SharePoint site, and uses IIS and ASP.NET 2.0. Excel server exposes Excel Services, which allows any worksheet to be created, edited and maintained via web browsers. </w:t>
      </w:r>
      <w:proofErr w:type="gramStart"/>
      <w:r w:rsidRPr="00555E88">
        <w:rPr>
          <w:rFonts w:ascii="Arial" w:hAnsi="Arial" w:cs="Arial"/>
          <w:color w:val="000000"/>
          <w:szCs w:val="25"/>
          <w:lang w:val="en"/>
        </w:rPr>
        <w:t>it</w:t>
      </w:r>
      <w:proofErr w:type="gramEnd"/>
      <w:r w:rsidRPr="00555E88">
        <w:rPr>
          <w:rFonts w:ascii="Arial" w:hAnsi="Arial" w:cs="Arial"/>
          <w:color w:val="000000"/>
          <w:szCs w:val="25"/>
          <w:lang w:val="en"/>
        </w:rPr>
        <w:t xml:space="preserve"> features Excel Web Access, the client-side component which is used to render the worksheet on a browser, Excel Calculation Service which is the server side component which populates the worksheet with data and perform calculations, and Excel Web Service that exposes Excel functionalities as individual web services. </w:t>
      </w:r>
      <w:proofErr w:type="spellStart"/>
      <w:r w:rsidRPr="00555E88">
        <w:rPr>
          <w:rFonts w:ascii="Arial" w:hAnsi="Arial" w:cs="Arial"/>
          <w:color w:val="000000"/>
          <w:szCs w:val="25"/>
          <w:lang w:val="en"/>
        </w:rPr>
        <w:t>Sharepoint</w:t>
      </w:r>
      <w:proofErr w:type="spellEnd"/>
      <w:r w:rsidRPr="00555E88">
        <w:rPr>
          <w:rFonts w:ascii="Arial" w:hAnsi="Arial" w:cs="Arial"/>
          <w:color w:val="000000"/>
          <w:szCs w:val="25"/>
          <w:lang w:val="en"/>
        </w:rPr>
        <w:t xml:space="preserve"> can also be used to host Word documents for collaborative editing, by sharing a document. SharePoint can also be used to hold PowerPoint slides in a Slide Library, from which the slides can be used as a formatting template. It will also notify users of a slide automatically in case the source slide is modified. Also by using SharePoint, </w:t>
      </w:r>
      <w:proofErr w:type="spellStart"/>
      <w:r w:rsidRPr="00555E88">
        <w:rPr>
          <w:rFonts w:ascii="Arial" w:hAnsi="Arial" w:cs="Arial"/>
          <w:color w:val="000000"/>
          <w:szCs w:val="25"/>
          <w:lang w:val="en"/>
        </w:rPr>
        <w:t>Powerpoint</w:t>
      </w:r>
      <w:proofErr w:type="spellEnd"/>
      <w:r w:rsidRPr="00555E88">
        <w:rPr>
          <w:rFonts w:ascii="Arial" w:hAnsi="Arial" w:cs="Arial"/>
          <w:color w:val="000000"/>
          <w:szCs w:val="25"/>
          <w:lang w:val="en"/>
        </w:rPr>
        <w:t xml:space="preserve"> can manage shared review of presentations. Any SharePoint hosted document can be accessed from the application which created the document or from other applications such as a browser or Microsoft Office Outlook.</w:t>
      </w:r>
    </w:p>
    <w:p w:rsidR="001E765B" w:rsidRPr="00555E88" w:rsidRDefault="001E765B" w:rsidP="001E765B">
      <w:pPr>
        <w:pStyle w:val="NormalWeb"/>
        <w:shd w:val="clear" w:color="auto" w:fill="F8FCFF"/>
        <w:rPr>
          <w:rFonts w:ascii="Arial" w:hAnsi="Arial" w:cs="Arial"/>
          <w:color w:val="000000"/>
          <w:szCs w:val="25"/>
          <w:lang w:val="en"/>
        </w:rPr>
      </w:pPr>
    </w:p>
    <w:p w:rsidR="001E765B" w:rsidRPr="00555E88" w:rsidRDefault="001E765B" w:rsidP="001E765B">
      <w:pPr>
        <w:pStyle w:val="NormalWeb"/>
        <w:shd w:val="clear" w:color="auto" w:fill="F8FCFF"/>
        <w:rPr>
          <w:rFonts w:ascii="Arial" w:hAnsi="Arial" w:cs="Arial"/>
          <w:color w:val="000000"/>
          <w:szCs w:val="25"/>
          <w:lang w:val="en"/>
        </w:rPr>
      </w:pPr>
      <w:r w:rsidRPr="00555E88">
        <w:rPr>
          <w:rFonts w:ascii="Arial" w:hAnsi="Arial" w:cs="Arial"/>
          <w:color w:val="000000"/>
          <w:szCs w:val="25"/>
          <w:lang w:val="en"/>
        </w:rPr>
        <w:t xml:space="preserve">Microsoft Office </w:t>
      </w:r>
      <w:r w:rsidR="00E44347">
        <w:rPr>
          <w:rFonts w:ascii="Arial" w:hAnsi="Arial" w:cs="Arial"/>
          <w:color w:val="000000"/>
          <w:szCs w:val="25"/>
          <w:lang w:val="en"/>
        </w:rPr>
        <w:t>2013</w:t>
      </w:r>
      <w:r w:rsidRPr="00555E88">
        <w:rPr>
          <w:rFonts w:ascii="Arial" w:hAnsi="Arial" w:cs="Arial"/>
          <w:color w:val="000000"/>
          <w:szCs w:val="25"/>
          <w:lang w:val="en"/>
        </w:rPr>
        <w:t xml:space="preserve"> also includes Groove, which brings collaborative features to a peer-to-peer paradigm. Groove can host documents, including presentations, workbooks and others, created in Microsoft Office </w:t>
      </w:r>
      <w:r w:rsidR="00E44347">
        <w:rPr>
          <w:rFonts w:ascii="Arial" w:hAnsi="Arial" w:cs="Arial"/>
          <w:color w:val="000000"/>
          <w:szCs w:val="25"/>
          <w:lang w:val="en"/>
        </w:rPr>
        <w:t>2013</w:t>
      </w:r>
      <w:r w:rsidRPr="00555E88">
        <w:rPr>
          <w:rFonts w:ascii="Arial" w:hAnsi="Arial" w:cs="Arial"/>
          <w:color w:val="000000"/>
          <w:szCs w:val="25"/>
          <w:lang w:val="en"/>
        </w:rPr>
        <w:t xml:space="preserve"> application in a shared workspace, which can then be used in collaborative editing of documents. Groove can also be used in managing workspace sessions, including access control of the workspace. To collaborate on one or more documents, a Workspace has to be created, and then those who are to work on it have to be invited. Any file shared on the workspace are automatically shared among all participants. The application also provides real-time messaging, including one-to-one as well as group messaging, and presence features, as well as monitoring workspace activities with alerts, which are raised when pre-defined set of activities are detected. Groove also provides features for conflict resolution for conflicting edits. Schedules for a collaboration can also be decided by using a built-in shared calendar, which can also be used to keep track of the progress of a project. However, the calendar is not compatible with Microsoft Outlook.</w:t>
      </w:r>
    </w:p>
    <w:p w:rsidR="001E765B" w:rsidRPr="00555E88" w:rsidRDefault="001E765B" w:rsidP="001E765B">
      <w:pPr>
        <w:pStyle w:val="SectionHead1"/>
      </w:pPr>
      <w:r>
        <w:br w:type="page"/>
      </w:r>
      <w:bookmarkStart w:id="16" w:name="_Toc345168617"/>
      <w:r w:rsidRPr="00555E88">
        <w:lastRenderedPageBreak/>
        <w:t>Themes and Quick Styles</w:t>
      </w:r>
      <w:bookmarkEnd w:id="16"/>
    </w:p>
    <w:p w:rsidR="001E765B" w:rsidRDefault="001E765B" w:rsidP="001E765B">
      <w:pPr>
        <w:pStyle w:val="NormalWeb"/>
        <w:shd w:val="clear" w:color="auto" w:fill="F8FCFF"/>
        <w:rPr>
          <w:rFonts w:ascii="Arial" w:hAnsi="Arial" w:cs="Arial"/>
          <w:color w:val="000000"/>
          <w:szCs w:val="25"/>
          <w:lang w:val="en"/>
        </w:rPr>
      </w:pPr>
      <w:r w:rsidRPr="00555E88">
        <w:rPr>
          <w:rFonts w:ascii="Arial" w:hAnsi="Arial" w:cs="Arial"/>
          <w:color w:val="000000"/>
          <w:szCs w:val="25"/>
          <w:lang w:val="en"/>
        </w:rPr>
        <w:t xml:space="preserve">Microsoft Office </w:t>
      </w:r>
      <w:r w:rsidR="00E44347">
        <w:rPr>
          <w:rFonts w:ascii="Arial" w:hAnsi="Arial" w:cs="Arial"/>
          <w:color w:val="000000"/>
          <w:szCs w:val="25"/>
          <w:lang w:val="en"/>
        </w:rPr>
        <w:t>2013</w:t>
      </w:r>
      <w:r w:rsidRPr="00555E88">
        <w:rPr>
          <w:rFonts w:ascii="Arial" w:hAnsi="Arial" w:cs="Arial"/>
          <w:color w:val="000000"/>
          <w:szCs w:val="25"/>
          <w:lang w:val="en"/>
        </w:rPr>
        <w:t xml:space="preserve"> places a huge emphasis on Document Themes and Quick Styles. The Document Theme defines the colors, fonts and graphic effects for a document. Almost everything that can be inserted into a document is automatically styled to match the overall document theme creating a consistent document design. The new Office Theme file format (.THMX) is shared between Word, Excel, PowerPoint and Outlook email messages. Similar themes are also available for data reports in Access and Project or shapes in Visio.</w:t>
      </w:r>
    </w:p>
    <w:p w:rsidR="001E765B" w:rsidRPr="00555E88" w:rsidRDefault="001E765B" w:rsidP="001E765B">
      <w:pPr>
        <w:pStyle w:val="NormalWeb"/>
        <w:shd w:val="clear" w:color="auto" w:fill="F8FCFF"/>
        <w:rPr>
          <w:rFonts w:ascii="Arial" w:hAnsi="Arial" w:cs="Arial"/>
          <w:color w:val="000000"/>
          <w:szCs w:val="25"/>
          <w:lang w:val="en"/>
        </w:rPr>
      </w:pPr>
    </w:p>
    <w:p w:rsidR="001E765B" w:rsidRPr="00555E88" w:rsidRDefault="001E765B" w:rsidP="001E765B">
      <w:pPr>
        <w:pStyle w:val="NormalWeb"/>
        <w:shd w:val="clear" w:color="auto" w:fill="F8FCFF"/>
        <w:rPr>
          <w:rFonts w:ascii="Arial" w:hAnsi="Arial" w:cs="Arial"/>
          <w:color w:val="000000"/>
          <w:szCs w:val="25"/>
          <w:lang w:val="en"/>
        </w:rPr>
      </w:pPr>
      <w:r w:rsidRPr="00555E88">
        <w:rPr>
          <w:rFonts w:ascii="Arial" w:hAnsi="Arial" w:cs="Arial"/>
          <w:color w:val="000000"/>
          <w:szCs w:val="25"/>
          <w:lang w:val="en"/>
        </w:rPr>
        <w:t>Quick Styles are galleries with a range of styles based on the current theme. There are quick styles galleries for text, tables, charts, SmartArt, WordArt and more. The style range goes from simple/light to more graphically/darker.</w:t>
      </w:r>
    </w:p>
    <w:p w:rsidR="001E765B" w:rsidRPr="00A05226" w:rsidRDefault="001E765B" w:rsidP="001E765B">
      <w:pPr>
        <w:pStyle w:val="SectionHead1"/>
      </w:pPr>
      <w:r>
        <w:br w:type="page"/>
      </w:r>
      <w:bookmarkStart w:id="17" w:name="_Toc345168618"/>
      <w:r w:rsidRPr="00A05226">
        <w:lastRenderedPageBreak/>
        <w:t>Application-specific changes</w:t>
      </w:r>
      <w:bookmarkEnd w:id="17"/>
    </w:p>
    <w:p w:rsidR="001E765B" w:rsidRPr="006F3ED0" w:rsidRDefault="001E765B" w:rsidP="001E765B">
      <w:pPr>
        <w:pStyle w:val="SectionHead2"/>
      </w:pPr>
      <w:bookmarkStart w:id="18" w:name="Microsoft_Office_Word"/>
      <w:bookmarkEnd w:id="18"/>
      <w:r w:rsidRPr="006F3ED0">
        <w:t>Microsoft Office Word</w:t>
      </w:r>
    </w:p>
    <w:p w:rsidR="001E765B" w:rsidRDefault="001E765B" w:rsidP="001E765B">
      <w:pPr>
        <w:shd w:val="clear" w:color="auto" w:fill="F8FCFF"/>
        <w:spacing w:before="100" w:beforeAutospacing="1" w:after="24" w:line="360" w:lineRule="atLeast"/>
        <w:rPr>
          <w:rFonts w:ascii="Arial" w:hAnsi="Arial" w:cs="Arial"/>
          <w:color w:val="000000"/>
          <w:sz w:val="25"/>
          <w:szCs w:val="25"/>
          <w:lang w:val="en"/>
        </w:rPr>
      </w:pPr>
      <w:r>
        <w:rPr>
          <w:rFonts w:ascii="Arial" w:hAnsi="Arial" w:cs="Arial"/>
          <w:color w:val="000000"/>
          <w:sz w:val="25"/>
          <w:szCs w:val="25"/>
          <w:lang w:val="en"/>
        </w:rPr>
        <w:t>Blog entries</w:t>
      </w:r>
      <w:r>
        <w:rPr>
          <w:rFonts w:ascii="Arial" w:hAnsi="Arial" w:cs="Arial"/>
          <w:color w:val="000000"/>
          <w:sz w:val="25"/>
          <w:szCs w:val="25"/>
          <w:vertAlign w:val="superscript"/>
          <w:lang w:val="en"/>
        </w:rPr>
        <w:t xml:space="preserve"> </w:t>
      </w:r>
      <w:r>
        <w:rPr>
          <w:rFonts w:ascii="Arial" w:hAnsi="Arial" w:cs="Arial"/>
          <w:color w:val="000000"/>
          <w:sz w:val="25"/>
          <w:szCs w:val="25"/>
          <w:lang w:val="en"/>
        </w:rPr>
        <w:t xml:space="preserve">can be authored in Word itself and uploaded directly to a blog. Supported blogging sites include </w:t>
      </w:r>
      <w:r w:rsidRPr="006F3ED0">
        <w:rPr>
          <w:rFonts w:ascii="Arial" w:hAnsi="Arial" w:cs="Arial"/>
          <w:color w:val="000000"/>
          <w:sz w:val="25"/>
          <w:szCs w:val="25"/>
          <w:lang w:val="en"/>
        </w:rPr>
        <w:t>Windows Live Spaces</w:t>
      </w:r>
      <w:r>
        <w:rPr>
          <w:rFonts w:ascii="Arial" w:hAnsi="Arial" w:cs="Arial"/>
          <w:color w:val="000000"/>
          <w:sz w:val="25"/>
          <w:szCs w:val="25"/>
          <w:lang w:val="en"/>
        </w:rPr>
        <w:t xml:space="preserve">, </w:t>
      </w:r>
      <w:proofErr w:type="spellStart"/>
      <w:r w:rsidRPr="006F3ED0">
        <w:rPr>
          <w:rFonts w:ascii="Arial" w:hAnsi="Arial" w:cs="Arial"/>
          <w:color w:val="000000"/>
          <w:sz w:val="25"/>
          <w:szCs w:val="25"/>
          <w:lang w:val="en"/>
        </w:rPr>
        <w:t>WordPress</w:t>
      </w:r>
      <w:proofErr w:type="spellEnd"/>
      <w:r>
        <w:rPr>
          <w:rFonts w:ascii="Arial" w:hAnsi="Arial" w:cs="Arial"/>
          <w:color w:val="000000"/>
          <w:sz w:val="25"/>
          <w:szCs w:val="25"/>
          <w:lang w:val="en"/>
        </w:rPr>
        <w:t xml:space="preserve">, </w:t>
      </w:r>
      <w:r w:rsidRPr="006F3ED0">
        <w:rPr>
          <w:rFonts w:ascii="Arial" w:hAnsi="Arial" w:cs="Arial"/>
          <w:color w:val="000000"/>
          <w:sz w:val="25"/>
          <w:szCs w:val="25"/>
          <w:lang w:val="en"/>
        </w:rPr>
        <w:t>SharePoint</w:t>
      </w:r>
      <w:r>
        <w:rPr>
          <w:rFonts w:ascii="Arial" w:hAnsi="Arial" w:cs="Arial"/>
          <w:color w:val="000000"/>
          <w:sz w:val="25"/>
          <w:szCs w:val="25"/>
          <w:lang w:val="en"/>
        </w:rPr>
        <w:t xml:space="preserve">, </w:t>
      </w:r>
      <w:r w:rsidRPr="006F3ED0">
        <w:rPr>
          <w:rFonts w:ascii="Arial" w:hAnsi="Arial" w:cs="Arial"/>
          <w:color w:val="000000"/>
          <w:sz w:val="25"/>
          <w:szCs w:val="25"/>
          <w:lang w:val="en"/>
        </w:rPr>
        <w:t>Blogger</w:t>
      </w:r>
      <w:r>
        <w:rPr>
          <w:rFonts w:ascii="Arial" w:hAnsi="Arial" w:cs="Arial"/>
          <w:color w:val="000000"/>
          <w:sz w:val="25"/>
          <w:szCs w:val="25"/>
          <w:lang w:val="en"/>
        </w:rPr>
        <w:t xml:space="preserve">, </w:t>
      </w:r>
      <w:r w:rsidRPr="006F3ED0">
        <w:rPr>
          <w:rFonts w:ascii="Arial" w:hAnsi="Arial" w:cs="Arial"/>
          <w:color w:val="000000"/>
          <w:sz w:val="25"/>
          <w:szCs w:val="25"/>
          <w:lang w:val="en"/>
        </w:rPr>
        <w:t>Community Server</w:t>
      </w:r>
      <w:r>
        <w:rPr>
          <w:rFonts w:ascii="Arial" w:hAnsi="Arial" w:cs="Arial"/>
          <w:color w:val="000000"/>
          <w:sz w:val="25"/>
          <w:szCs w:val="25"/>
          <w:lang w:val="en"/>
        </w:rPr>
        <w:t xml:space="preserve"> etc. </w:t>
      </w:r>
    </w:p>
    <w:p w:rsidR="001E765B" w:rsidRDefault="001E765B" w:rsidP="001E765B">
      <w:pPr>
        <w:shd w:val="clear" w:color="auto" w:fill="F8FCFF"/>
        <w:spacing w:before="100" w:beforeAutospacing="1" w:after="24" w:line="360" w:lineRule="atLeast"/>
        <w:rPr>
          <w:rFonts w:ascii="Arial" w:hAnsi="Arial" w:cs="Arial"/>
          <w:color w:val="000000"/>
          <w:sz w:val="25"/>
          <w:szCs w:val="25"/>
          <w:lang w:val="en"/>
        </w:rPr>
      </w:pPr>
      <w:r>
        <w:rPr>
          <w:rFonts w:ascii="Arial" w:hAnsi="Arial" w:cs="Arial"/>
          <w:color w:val="000000"/>
          <w:sz w:val="25"/>
          <w:szCs w:val="25"/>
          <w:lang w:val="en"/>
        </w:rPr>
        <w:t xml:space="preserve">New style sheets (quick styles) and ability to switch easily among them. </w:t>
      </w:r>
    </w:p>
    <w:p w:rsidR="001E765B" w:rsidRDefault="001E765B" w:rsidP="001E765B">
      <w:pPr>
        <w:shd w:val="clear" w:color="auto" w:fill="F8FCFF"/>
        <w:spacing w:before="100" w:beforeAutospacing="1" w:after="24" w:line="360" w:lineRule="atLeast"/>
        <w:rPr>
          <w:rFonts w:ascii="Arial" w:hAnsi="Arial" w:cs="Arial"/>
          <w:color w:val="000000"/>
          <w:sz w:val="25"/>
          <w:szCs w:val="25"/>
          <w:lang w:val="en"/>
        </w:rPr>
      </w:pPr>
      <w:r>
        <w:rPr>
          <w:rFonts w:ascii="Arial" w:hAnsi="Arial" w:cs="Arial"/>
          <w:color w:val="000000"/>
          <w:sz w:val="25"/>
          <w:szCs w:val="25"/>
          <w:lang w:val="en"/>
        </w:rPr>
        <w:t xml:space="preserve">Word count listed by default in the status bar. The word count dynamically updates as you type. </w:t>
      </w:r>
    </w:p>
    <w:p w:rsidR="001E765B" w:rsidRDefault="001E765B" w:rsidP="001E765B">
      <w:pPr>
        <w:shd w:val="clear" w:color="auto" w:fill="F8FCFF"/>
        <w:spacing w:before="100" w:beforeAutospacing="1" w:after="24" w:line="360" w:lineRule="atLeast"/>
        <w:rPr>
          <w:rFonts w:ascii="Arial" w:hAnsi="Arial" w:cs="Arial"/>
          <w:color w:val="000000"/>
          <w:sz w:val="25"/>
          <w:szCs w:val="25"/>
          <w:lang w:val="en"/>
        </w:rPr>
      </w:pPr>
      <w:r>
        <w:rPr>
          <w:rFonts w:ascii="Arial" w:hAnsi="Arial" w:cs="Arial"/>
          <w:color w:val="000000"/>
          <w:sz w:val="25"/>
          <w:szCs w:val="25"/>
          <w:lang w:val="en"/>
        </w:rPr>
        <w:t xml:space="preserve">New </w:t>
      </w:r>
      <w:r>
        <w:rPr>
          <w:rFonts w:ascii="Arial" w:hAnsi="Arial" w:cs="Arial"/>
          <w:i/>
          <w:iCs/>
          <w:color w:val="000000"/>
          <w:sz w:val="25"/>
          <w:szCs w:val="25"/>
          <w:lang w:val="en"/>
        </w:rPr>
        <w:t>contextual spell checker</w:t>
      </w:r>
      <w:r>
        <w:rPr>
          <w:rFonts w:ascii="Arial" w:hAnsi="Arial" w:cs="Arial"/>
          <w:color w:val="000000"/>
          <w:sz w:val="25"/>
          <w:szCs w:val="25"/>
          <w:lang w:val="en"/>
        </w:rPr>
        <w:t xml:space="preserve"> sometimes catches incorrect usage of correctly spelled words, such as in "I think we will </w:t>
      </w:r>
      <w:r>
        <w:rPr>
          <w:rFonts w:ascii="Arial" w:hAnsi="Arial" w:cs="Arial"/>
          <w:i/>
          <w:iCs/>
          <w:color w:val="000000"/>
          <w:sz w:val="25"/>
          <w:szCs w:val="25"/>
          <w:lang w:val="en"/>
        </w:rPr>
        <w:t>loose</w:t>
      </w:r>
      <w:r>
        <w:rPr>
          <w:rFonts w:ascii="Arial" w:hAnsi="Arial" w:cs="Arial"/>
          <w:color w:val="000000"/>
          <w:sz w:val="25"/>
          <w:szCs w:val="25"/>
          <w:lang w:val="en"/>
        </w:rPr>
        <w:t xml:space="preserve"> this battle". </w:t>
      </w:r>
    </w:p>
    <w:p w:rsidR="001E765B" w:rsidRDefault="001E765B" w:rsidP="001E765B">
      <w:pPr>
        <w:shd w:val="clear" w:color="auto" w:fill="F8FCFF"/>
        <w:spacing w:before="100" w:beforeAutospacing="1" w:after="24" w:line="360" w:lineRule="atLeast"/>
        <w:rPr>
          <w:rFonts w:ascii="Arial" w:hAnsi="Arial" w:cs="Arial"/>
          <w:color w:val="000000"/>
          <w:sz w:val="25"/>
          <w:szCs w:val="25"/>
          <w:lang w:val="en"/>
        </w:rPr>
      </w:pPr>
      <w:r>
        <w:rPr>
          <w:rFonts w:ascii="Arial" w:hAnsi="Arial" w:cs="Arial"/>
          <w:i/>
          <w:iCs/>
          <w:color w:val="000000"/>
          <w:sz w:val="25"/>
          <w:szCs w:val="25"/>
          <w:lang w:val="en"/>
        </w:rPr>
        <w:t>Translation tool tip</w:t>
      </w:r>
      <w:r>
        <w:rPr>
          <w:rFonts w:ascii="Arial" w:hAnsi="Arial" w:cs="Arial"/>
          <w:color w:val="000000"/>
          <w:sz w:val="25"/>
          <w:szCs w:val="25"/>
          <w:lang w:val="en"/>
        </w:rPr>
        <w:t xml:space="preserve"> option available for English (U.S.), French (France), and Spanish (International Sort). When selected, hovering the mouse cursor over a word will display its translation in the particular language. Non-English versions have different sets of languages. Other languages can be added by using a separate multilingual pack. </w:t>
      </w:r>
    </w:p>
    <w:p w:rsidR="001E765B" w:rsidRPr="006F3ED0" w:rsidRDefault="001E765B" w:rsidP="001E765B">
      <w:pPr>
        <w:shd w:val="clear" w:color="auto" w:fill="F8FCFF"/>
        <w:spacing w:before="100" w:beforeAutospacing="1" w:after="24" w:line="360" w:lineRule="atLeast"/>
        <w:rPr>
          <w:rFonts w:ascii="Arial" w:hAnsi="Arial" w:cs="Arial"/>
          <w:color w:val="000000"/>
          <w:sz w:val="25"/>
          <w:szCs w:val="25"/>
          <w:lang w:val="en"/>
        </w:rPr>
      </w:pPr>
      <w:r w:rsidRPr="006F3ED0">
        <w:rPr>
          <w:rFonts w:ascii="Arial" w:hAnsi="Arial" w:cs="Arial"/>
          <w:color w:val="000000"/>
          <w:sz w:val="25"/>
          <w:szCs w:val="25"/>
          <w:lang w:val="en"/>
        </w:rPr>
        <w:t xml:space="preserve">Automated generation of citations and bibliographies according to defined style rules, including APA, Chicago, and MLA. Changing style updates all references automatically. Connect to web services to access online reference databases. </w:t>
      </w:r>
    </w:p>
    <w:p w:rsidR="001E765B" w:rsidRPr="006F3ED0" w:rsidRDefault="001E765B" w:rsidP="001E765B">
      <w:pPr>
        <w:shd w:val="clear" w:color="auto" w:fill="F8FCFF"/>
        <w:spacing w:before="100" w:beforeAutospacing="1" w:after="24" w:line="360" w:lineRule="atLeast"/>
        <w:rPr>
          <w:rFonts w:ascii="Arial" w:hAnsi="Arial" w:cs="Arial"/>
          <w:color w:val="000000"/>
          <w:sz w:val="25"/>
          <w:szCs w:val="25"/>
          <w:lang w:val="en"/>
        </w:rPr>
      </w:pPr>
      <w:proofErr w:type="spellStart"/>
      <w:r w:rsidRPr="006F3ED0">
        <w:rPr>
          <w:rFonts w:ascii="Arial" w:hAnsi="Arial" w:cs="Arial"/>
          <w:color w:val="000000"/>
          <w:sz w:val="25"/>
          <w:szCs w:val="25"/>
          <w:lang w:val="en"/>
        </w:rPr>
        <w:t>Rearchitected</w:t>
      </w:r>
      <w:proofErr w:type="spellEnd"/>
      <w:r w:rsidRPr="006F3ED0">
        <w:rPr>
          <w:rFonts w:ascii="Arial" w:hAnsi="Arial" w:cs="Arial"/>
          <w:color w:val="000000"/>
          <w:sz w:val="25"/>
          <w:szCs w:val="25"/>
          <w:lang w:val="en"/>
        </w:rPr>
        <w:t xml:space="preserve"> native mathematical equation support with </w:t>
      </w:r>
      <w:proofErr w:type="spellStart"/>
      <w:r w:rsidRPr="006F3ED0">
        <w:rPr>
          <w:rFonts w:ascii="Arial" w:hAnsi="Arial" w:cs="Arial"/>
          <w:color w:val="000000"/>
          <w:sz w:val="25"/>
          <w:szCs w:val="25"/>
          <w:lang w:val="en"/>
        </w:rPr>
        <w:t>TeX</w:t>
      </w:r>
      <w:proofErr w:type="spellEnd"/>
      <w:r w:rsidRPr="006F3ED0">
        <w:rPr>
          <w:rFonts w:ascii="Arial" w:hAnsi="Arial" w:cs="Arial"/>
          <w:color w:val="000000"/>
          <w:sz w:val="25"/>
          <w:szCs w:val="25"/>
          <w:lang w:val="en"/>
        </w:rPr>
        <w:t xml:space="preserve">-like linear input/edit language or GUI interface. Also supports the Unicode Plain Text Encoding of Mathematics. </w:t>
      </w:r>
    </w:p>
    <w:p w:rsidR="001E765B" w:rsidRPr="006F3ED0" w:rsidRDefault="001E765B" w:rsidP="001E765B">
      <w:pPr>
        <w:shd w:val="clear" w:color="auto" w:fill="F8FCFF"/>
        <w:spacing w:before="100" w:beforeAutospacing="1" w:after="24" w:line="360" w:lineRule="atLeast"/>
        <w:rPr>
          <w:rFonts w:ascii="Arial" w:hAnsi="Arial" w:cs="Arial"/>
          <w:color w:val="000000"/>
          <w:sz w:val="25"/>
          <w:szCs w:val="25"/>
          <w:lang w:val="en"/>
        </w:rPr>
      </w:pPr>
      <w:r w:rsidRPr="006F3ED0">
        <w:rPr>
          <w:rFonts w:ascii="Arial" w:hAnsi="Arial" w:cs="Arial"/>
          <w:color w:val="000000"/>
          <w:sz w:val="25"/>
          <w:szCs w:val="25"/>
          <w:lang w:val="en"/>
        </w:rPr>
        <w:t xml:space="preserve">Preset gallery of cover pages with fields for Author, Title, Date, Abstract, etc. Cover pages follow the theme of the document (found under the Page Layout tab). </w:t>
      </w:r>
    </w:p>
    <w:p w:rsidR="001E765B" w:rsidRPr="006F3ED0" w:rsidRDefault="001E765B" w:rsidP="001E765B">
      <w:pPr>
        <w:shd w:val="clear" w:color="auto" w:fill="F8FCFF"/>
        <w:spacing w:before="100" w:beforeAutospacing="1" w:after="24" w:line="360" w:lineRule="atLeast"/>
        <w:rPr>
          <w:rFonts w:ascii="Arial" w:hAnsi="Arial" w:cs="Arial"/>
          <w:color w:val="000000"/>
          <w:sz w:val="25"/>
          <w:szCs w:val="25"/>
          <w:lang w:val="en"/>
        </w:rPr>
      </w:pPr>
      <w:r w:rsidRPr="006F3ED0">
        <w:rPr>
          <w:rFonts w:ascii="Arial" w:hAnsi="Arial" w:cs="Arial"/>
          <w:color w:val="000000"/>
          <w:sz w:val="25"/>
          <w:szCs w:val="25"/>
          <w:lang w:val="en"/>
        </w:rPr>
        <w:t xml:space="preserve">Document comparison engine updated to support moves, differences in tables, and also easy to follow tri-pane view of original document, new document, and differences. </w:t>
      </w:r>
    </w:p>
    <w:p w:rsidR="001E765B" w:rsidRPr="006F3ED0" w:rsidRDefault="001E765B" w:rsidP="001E765B">
      <w:pPr>
        <w:shd w:val="clear" w:color="auto" w:fill="F8FCFF"/>
        <w:spacing w:before="100" w:beforeAutospacing="1" w:after="24" w:line="360" w:lineRule="atLeast"/>
        <w:rPr>
          <w:rFonts w:ascii="Arial" w:hAnsi="Arial" w:cs="Arial"/>
          <w:color w:val="000000"/>
          <w:sz w:val="25"/>
          <w:szCs w:val="25"/>
          <w:lang w:val="en"/>
        </w:rPr>
      </w:pPr>
      <w:r w:rsidRPr="006F3ED0">
        <w:rPr>
          <w:rFonts w:ascii="Arial" w:hAnsi="Arial" w:cs="Arial"/>
          <w:color w:val="000000"/>
          <w:sz w:val="25"/>
          <w:szCs w:val="25"/>
          <w:lang w:val="en"/>
        </w:rPr>
        <w:lastRenderedPageBreak/>
        <w:t xml:space="preserve">Full screen reading layout that shows two pages at a time with maximal screen usage, plus a few critical tools for reviewing. </w:t>
      </w:r>
    </w:p>
    <w:p w:rsidR="001E765B" w:rsidRPr="006F3ED0" w:rsidRDefault="001E765B" w:rsidP="001E765B">
      <w:pPr>
        <w:shd w:val="clear" w:color="auto" w:fill="F8FCFF"/>
        <w:spacing w:before="100" w:beforeAutospacing="1" w:after="24" w:line="360" w:lineRule="atLeast"/>
        <w:rPr>
          <w:rFonts w:ascii="Arial" w:hAnsi="Arial" w:cs="Arial"/>
          <w:color w:val="000000"/>
          <w:sz w:val="25"/>
          <w:szCs w:val="25"/>
          <w:lang w:val="en"/>
        </w:rPr>
      </w:pPr>
      <w:r w:rsidRPr="006F3ED0">
        <w:rPr>
          <w:rFonts w:ascii="Arial" w:hAnsi="Arial" w:cs="Arial"/>
          <w:i/>
          <w:iCs/>
          <w:color w:val="000000"/>
          <w:sz w:val="25"/>
          <w:szCs w:val="25"/>
          <w:lang w:val="en"/>
        </w:rPr>
        <w:t>Document Inspector</w:t>
      </w:r>
      <w:r w:rsidRPr="006F3ED0">
        <w:rPr>
          <w:rFonts w:ascii="Arial" w:hAnsi="Arial" w:cs="Arial"/>
          <w:color w:val="000000"/>
          <w:sz w:val="25"/>
          <w:szCs w:val="25"/>
          <w:lang w:val="en"/>
        </w:rPr>
        <w:t xml:space="preserve"> which strips Word documents of information such as author name and comments and other "metadata". </w:t>
      </w:r>
    </w:p>
    <w:p w:rsidR="001E765B" w:rsidRPr="006F3ED0" w:rsidRDefault="001E765B" w:rsidP="001E765B">
      <w:pPr>
        <w:shd w:val="clear" w:color="auto" w:fill="F8FCFF"/>
        <w:spacing w:before="100" w:beforeAutospacing="1" w:after="24" w:line="360" w:lineRule="atLeast"/>
        <w:rPr>
          <w:rFonts w:ascii="Arial" w:hAnsi="Arial" w:cs="Arial"/>
          <w:color w:val="000000"/>
          <w:sz w:val="25"/>
          <w:szCs w:val="25"/>
          <w:lang w:val="en"/>
        </w:rPr>
      </w:pPr>
      <w:r w:rsidRPr="006F3ED0">
        <w:rPr>
          <w:rFonts w:ascii="Arial" w:hAnsi="Arial" w:cs="Arial"/>
          <w:i/>
          <w:iCs/>
          <w:color w:val="000000"/>
          <w:sz w:val="25"/>
          <w:szCs w:val="25"/>
          <w:lang w:val="en"/>
        </w:rPr>
        <w:t>Building Blocks</w:t>
      </w:r>
      <w:r w:rsidRPr="006F3ED0">
        <w:rPr>
          <w:rFonts w:ascii="Arial" w:hAnsi="Arial" w:cs="Arial"/>
          <w:color w:val="000000"/>
          <w:sz w:val="25"/>
          <w:szCs w:val="25"/>
          <w:lang w:val="en"/>
        </w:rPr>
        <w:t xml:space="preserve">, which lets one save frequently used content, so that they are easily accessible for further use. Building blocks can have data mapped controls in them to allow for form building or structured document authoring. </w:t>
      </w:r>
    </w:p>
    <w:p w:rsidR="001E765B" w:rsidRDefault="001E765B" w:rsidP="001E765B">
      <w:pPr>
        <w:shd w:val="clear" w:color="auto" w:fill="F8FCFF"/>
        <w:spacing w:before="100" w:beforeAutospacing="1" w:after="24" w:line="360" w:lineRule="atLeast"/>
        <w:rPr>
          <w:rFonts w:ascii="Arial" w:hAnsi="Arial" w:cs="Arial"/>
          <w:color w:val="000000"/>
          <w:sz w:val="25"/>
          <w:szCs w:val="25"/>
          <w:lang w:val="en"/>
        </w:rPr>
      </w:pPr>
    </w:p>
    <w:p w:rsidR="001E765B" w:rsidRPr="006F3ED0" w:rsidRDefault="001E765B" w:rsidP="001E765B">
      <w:pPr>
        <w:pStyle w:val="SectionHead2"/>
      </w:pPr>
      <w:bookmarkStart w:id="19" w:name="Microsoft_Office_Outlook"/>
      <w:bookmarkEnd w:id="19"/>
      <w:r w:rsidRPr="007A24B9">
        <w:t>Microsoft Office Outlook</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As a major change in Outlook </w:t>
      </w:r>
      <w:r w:rsidR="00E44347">
        <w:rPr>
          <w:rFonts w:ascii="Arial" w:hAnsi="Arial" w:cs="Arial"/>
          <w:color w:val="000000"/>
          <w:szCs w:val="25"/>
          <w:lang w:val="en"/>
        </w:rPr>
        <w:t>2013</w:t>
      </w:r>
      <w:r w:rsidRPr="007A24B9">
        <w:rPr>
          <w:rFonts w:ascii="Arial" w:hAnsi="Arial" w:cs="Arial"/>
          <w:color w:val="000000"/>
          <w:szCs w:val="25"/>
          <w:lang w:val="en"/>
        </w:rPr>
        <w:t xml:space="preserve">, Exchange 5.5 support has been dropped. Like Evolution, Outlook Express and Entourage, Outlook now works only with Exchange 2000 and above.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Outlook now indexes (using the Windows Search APIs) the e-mails, contacts, tasks, calendar entries, RSS feeds and other items, to speed up searches. As such, it features word-wheeled search, which displays results as characters are being typed in.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Search folders, which are saved searches, have been updated to include RSS feeds as well. Search folders can be created with a specific search criteria, specifying the subject, type and other attributes of the information being searched. When a search folder is opened, all matching items for the search are automatically retrieved and grouped up.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Outlook now supports text-messages and SMSs, when used in conjunction with Exchange Server </w:t>
      </w:r>
      <w:r w:rsidR="00E44347">
        <w:rPr>
          <w:rFonts w:ascii="Arial" w:hAnsi="Arial" w:cs="Arial"/>
          <w:color w:val="000000"/>
          <w:szCs w:val="25"/>
          <w:lang w:val="en"/>
        </w:rPr>
        <w:t>2013</w:t>
      </w:r>
      <w:r w:rsidRPr="007A24B9">
        <w:rPr>
          <w:rFonts w:ascii="Arial" w:hAnsi="Arial" w:cs="Arial"/>
          <w:color w:val="000000"/>
          <w:szCs w:val="25"/>
          <w:lang w:val="en"/>
        </w:rPr>
        <w:t xml:space="preserve"> Unified Messaging.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Outlook includes a reader for RSS feeds, which used the Windows Common Feeds Store. RSS subscription URLs can be shared via e-mails. RSS feed updates can also be pushed to a mobile device.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Outlook can now support multiple calendars being worked with, simultaneously. It also includes a side-by-side view for calendars, where each calendar is displayed in a different tab, and allows easy comparison of them. Outlook also supports web calendars. Calendars can be shared with other users.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lastRenderedPageBreak/>
        <w:t xml:space="preserve">Calendar view shows which tasks are due.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Flagged e-mails and notes can also be converted to Task items.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Outlook includes a To Do Bar, which integrates the calendar, appointments and tasks items, in a concise view.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Online or Offline editing of all Microsoft office </w:t>
      </w:r>
      <w:r w:rsidR="00E44347">
        <w:rPr>
          <w:rFonts w:ascii="Arial" w:hAnsi="Arial" w:cs="Arial"/>
          <w:color w:val="000000"/>
          <w:szCs w:val="25"/>
          <w:lang w:val="en"/>
        </w:rPr>
        <w:t>2013</w:t>
      </w:r>
      <w:r w:rsidRPr="007A24B9">
        <w:rPr>
          <w:rFonts w:ascii="Arial" w:hAnsi="Arial" w:cs="Arial"/>
          <w:color w:val="000000"/>
          <w:szCs w:val="25"/>
          <w:lang w:val="en"/>
        </w:rPr>
        <w:t xml:space="preserve"> documents via a SharePoint site. All edits are automatically synchronized.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Contacts can be shared among users, via e-mail, Exchange server or a SharePoint site.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Attachment preview allows users to view Office e-mail attachments in the reading pane rather than having to open another program.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HTML in e-mails is now rendered using the Microsoft Word rendering engine which disallows several HTML tags like object, script, </w:t>
      </w:r>
      <w:proofErr w:type="spellStart"/>
      <w:r w:rsidRPr="007A24B9">
        <w:rPr>
          <w:rFonts w:ascii="Arial" w:hAnsi="Arial" w:cs="Arial"/>
          <w:color w:val="000000"/>
          <w:szCs w:val="25"/>
          <w:lang w:val="en"/>
        </w:rPr>
        <w:t>iframe</w:t>
      </w:r>
      <w:proofErr w:type="spellEnd"/>
      <w:r w:rsidRPr="007A24B9">
        <w:rPr>
          <w:rFonts w:ascii="Arial" w:hAnsi="Arial" w:cs="Arial"/>
          <w:color w:val="000000"/>
          <w:szCs w:val="25"/>
          <w:lang w:val="en"/>
        </w:rPr>
        <w:t xml:space="preserve"> etc along with several CSS properties. </w:t>
      </w:r>
    </w:p>
    <w:p w:rsidR="001E765B" w:rsidRDefault="001E765B" w:rsidP="001E765B">
      <w:pPr>
        <w:pStyle w:val="NormalWeb"/>
        <w:shd w:val="clear" w:color="auto" w:fill="F8FCFF"/>
        <w:rPr>
          <w:rFonts w:ascii="Arial" w:hAnsi="Arial" w:cs="Arial"/>
          <w:color w:val="000000"/>
          <w:szCs w:val="25"/>
          <w:lang w:val="en"/>
        </w:rPr>
      </w:pPr>
      <w:r w:rsidRPr="007A24B9">
        <w:rPr>
          <w:rFonts w:ascii="Arial" w:hAnsi="Arial" w:cs="Arial"/>
          <w:color w:val="000000"/>
          <w:szCs w:val="25"/>
          <w:lang w:val="en"/>
        </w:rPr>
        <w:t>Microsoft Office Outlook can also include an optional Business Contact Manager which allows management of business contacts and their sales and marketing activities. Phone calls, e-mails, appointments, notes and other business metrics can be managed for each contact. It can also keep a track of billable time for each contact on the Outlook Calendar. Based on these data, a consolidated report view can be generated by Microsoft Office Outlook with Business Contact Manager. The data can be further analyzed using Microsoft Office Excel. This data can also be shared using SharePoint services.</w:t>
      </w:r>
    </w:p>
    <w:p w:rsidR="001E765B" w:rsidRPr="007A24B9" w:rsidRDefault="001E765B" w:rsidP="001E765B">
      <w:pPr>
        <w:pStyle w:val="NormalWeb"/>
        <w:shd w:val="clear" w:color="auto" w:fill="F8FCFF"/>
        <w:rPr>
          <w:rFonts w:ascii="Arial" w:hAnsi="Arial" w:cs="Arial"/>
          <w:color w:val="000000"/>
          <w:szCs w:val="25"/>
          <w:lang w:val="en"/>
        </w:rPr>
      </w:pPr>
    </w:p>
    <w:p w:rsidR="001E765B" w:rsidRPr="006F3ED0" w:rsidRDefault="001E765B" w:rsidP="001E765B">
      <w:pPr>
        <w:pStyle w:val="SectionHead2"/>
      </w:pPr>
      <w:bookmarkStart w:id="20" w:name="Microsoft_Office_Excel"/>
      <w:bookmarkEnd w:id="20"/>
      <w:r w:rsidRPr="006F3ED0">
        <w:t>Microsoft Office Excel</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Support up to 1,048,576 rows and 16,384 columns in a single worksheet, with 32,767 characters in a single cell (17,179,869,184 cells in a worksheet, 562,932,773,552,128 characters in a worksheet)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Conditional Formatting introduces support for three new features — Color Scales, Icon Sets and Data Bars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Color Scales, which automatically color the background of a group of cells with different colors according to the values. </w:t>
      </w:r>
    </w:p>
    <w:p w:rsidR="001E765B" w:rsidRPr="007A24B9" w:rsidRDefault="001E765B" w:rsidP="001E765B">
      <w:pPr>
        <w:pStyle w:val="NormalWeb"/>
        <w:numPr>
          <w:ilvl w:val="1"/>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Icon sets, which precede the text in a cell with an icon that represent some aspect of the value of the cell with respect to </w:t>
      </w:r>
      <w:r w:rsidRPr="007A24B9">
        <w:rPr>
          <w:rFonts w:ascii="Arial" w:hAnsi="Arial" w:cs="Arial"/>
          <w:color w:val="000000"/>
          <w:szCs w:val="25"/>
          <w:lang w:val="en"/>
        </w:rPr>
        <w:lastRenderedPageBreak/>
        <w:t xml:space="preserve">other values in a group of cells, can also be applied. Icons can be conditionally applied to show up only when certain criteria is met, such as a cross showing up on an invalid value, where the condition for invalidity can be specified by the user. </w:t>
      </w:r>
    </w:p>
    <w:p w:rsidR="001E765B" w:rsidRPr="007A24B9" w:rsidRDefault="001E765B" w:rsidP="001E765B">
      <w:pPr>
        <w:pStyle w:val="NormalWeb"/>
        <w:numPr>
          <w:ilvl w:val="1"/>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Data Bars show as a gradient bar in the background of a cell the contribution of the cell value in the group.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Column titles can optionally show options to control the layout of the column.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Multithreaded calculation of formulae, to speed up large calculations, especially on multi-core/multi-processor systems.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User Defined Functions (UDF), which are custom functions written to supplement Excel's set of built-in functions, supports the increased number of cells and columns. UDFs now can also be multithreaded. Server side UDFs are based on the .NET Managed code.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Importing data from external sources, such as a database, has been upgraded. Data can also be imported from formatted tables and reports, which do not have a regular grid structure.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Formula Autocomplete, automatically suggests function names, arguments and named ranges, and automatically completing </w:t>
      </w:r>
      <w:proofErr w:type="gramStart"/>
      <w:r w:rsidRPr="007A24B9">
        <w:rPr>
          <w:rFonts w:ascii="Arial" w:hAnsi="Arial" w:cs="Arial"/>
          <w:color w:val="000000"/>
          <w:szCs w:val="25"/>
          <w:lang w:val="en"/>
        </w:rPr>
        <w:t>them</w:t>
      </w:r>
      <w:proofErr w:type="gramEnd"/>
      <w:r w:rsidRPr="007A24B9">
        <w:rPr>
          <w:rFonts w:ascii="Arial" w:hAnsi="Arial" w:cs="Arial"/>
          <w:color w:val="000000"/>
          <w:szCs w:val="25"/>
          <w:lang w:val="en"/>
        </w:rPr>
        <w:t xml:space="preserve"> if desired, based on the characters entered. Formulae can refer to a table as well.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CUBE functions which allow importing data, including set aggregated data, from data analysis services, such as SQL Server Analysis Services.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Page Layout view, to author spreadsheets in a way that mirrors the formatting that will be applied when printed.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PivotTables, which are used to create analysis reports out of sets of data, can now support hierarchical data by displaying a row in the table with a "+" icon, which, when clicked, shows more rows regarding it, which can also be hierarchical. PivotTables can also be sorted and filtered independently, and conditional formatting used to highlight trends in the data.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lastRenderedPageBreak/>
        <w:t xml:space="preserve">Filters, now includes a Quick filter option allowing the selection of multiple items from a drop down list of items in the column. The option to filter based on color has been added to the choices available. </w:t>
      </w:r>
    </w:p>
    <w:p w:rsidR="001E765B"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Excel features a new charting engine, which supports advanced formatting, including 3D rendering, transparencies and shadows. Chart layouts can also be customized to highlight various trends in the data. </w:t>
      </w:r>
    </w:p>
    <w:p w:rsidR="001E765B" w:rsidRPr="007A24B9" w:rsidRDefault="001E765B" w:rsidP="001E765B">
      <w:pPr>
        <w:pStyle w:val="NormalWeb"/>
        <w:shd w:val="clear" w:color="auto" w:fill="F8FCFF"/>
        <w:ind w:left="720"/>
        <w:rPr>
          <w:rFonts w:ascii="Arial" w:hAnsi="Arial" w:cs="Arial"/>
          <w:color w:val="000000"/>
          <w:szCs w:val="25"/>
          <w:lang w:val="en"/>
        </w:rPr>
      </w:pPr>
    </w:p>
    <w:p w:rsidR="001E765B" w:rsidRPr="006F3ED0" w:rsidRDefault="001E765B" w:rsidP="001E765B">
      <w:pPr>
        <w:pStyle w:val="SectionHead2"/>
      </w:pPr>
      <w:bookmarkStart w:id="21" w:name="Microsoft_Office_PowerPoint"/>
      <w:bookmarkEnd w:id="21"/>
      <w:r w:rsidRPr="006F3ED0">
        <w:t>Microsoft Office PowerPoint</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Improvements to text rendering to support text based graphics.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Rendering of 3D graphics.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Support for many </w:t>
      </w:r>
      <w:proofErr w:type="gramStart"/>
      <w:r w:rsidRPr="007A24B9">
        <w:rPr>
          <w:rFonts w:ascii="Arial" w:hAnsi="Arial" w:cs="Arial"/>
          <w:color w:val="000000"/>
          <w:szCs w:val="25"/>
          <w:lang w:val="en"/>
        </w:rPr>
        <w:t>more sound</w:t>
      </w:r>
      <w:proofErr w:type="gramEnd"/>
      <w:r w:rsidRPr="007A24B9">
        <w:rPr>
          <w:rFonts w:ascii="Arial" w:hAnsi="Arial" w:cs="Arial"/>
          <w:color w:val="000000"/>
          <w:szCs w:val="25"/>
          <w:lang w:val="en"/>
        </w:rPr>
        <w:t xml:space="preserve"> file formats such as .mp3 and .wma.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Support for tables and enhanced support for table pasting from Excel.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Slide Library, which lets you reuse any slide or presentation as a template. Any presentation or slide can be published to the Slide Library.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Any custom-designed slide library can be saved.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Presentations can be digitally signed.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Improved Presenter View.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Added support for Widescreen Slides. </w:t>
      </w:r>
    </w:p>
    <w:p w:rsidR="001E765B"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Allows addition of custom placeholders. </w:t>
      </w:r>
    </w:p>
    <w:p w:rsidR="001E765B" w:rsidRPr="007A24B9" w:rsidRDefault="001E765B" w:rsidP="001E765B">
      <w:pPr>
        <w:pStyle w:val="NormalWeb"/>
        <w:shd w:val="clear" w:color="auto" w:fill="F8FCFF"/>
        <w:ind w:left="720"/>
        <w:rPr>
          <w:rFonts w:ascii="Arial" w:hAnsi="Arial" w:cs="Arial"/>
          <w:color w:val="000000"/>
          <w:szCs w:val="25"/>
          <w:lang w:val="en"/>
        </w:rPr>
      </w:pPr>
    </w:p>
    <w:p w:rsidR="001E765B" w:rsidRPr="006F3ED0" w:rsidRDefault="001E765B" w:rsidP="001E765B">
      <w:pPr>
        <w:pStyle w:val="SectionHead2"/>
      </w:pPr>
      <w:bookmarkStart w:id="22" w:name="Microsoft_Office_OneNote"/>
      <w:bookmarkEnd w:id="22"/>
      <w:r w:rsidRPr="006F3ED0">
        <w:t>Microsoft Office OneNote</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OneNote now supports multiple notebooks.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Notebooks can be shared across multiple computers. Anyone can edit even while not connected and changes are merged automatically across machines when a connection is made. Changes are labeled with author and change time/date.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Notebook templates.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lastRenderedPageBreak/>
        <w:t xml:space="preserve">Word-wheeled search is also present in OneNote, which also indexes notes.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Synchronization of Tasks with Outlook </w:t>
      </w:r>
      <w:r w:rsidR="00E44347">
        <w:rPr>
          <w:rFonts w:ascii="Arial" w:hAnsi="Arial" w:cs="Arial"/>
          <w:color w:val="000000"/>
          <w:szCs w:val="25"/>
          <w:lang w:val="en"/>
        </w:rPr>
        <w:t>2013</w:t>
      </w:r>
      <w:r w:rsidRPr="007A24B9">
        <w:rPr>
          <w:rFonts w:ascii="Arial" w:hAnsi="Arial" w:cs="Arial"/>
          <w:color w:val="000000"/>
          <w:szCs w:val="25"/>
          <w:lang w:val="en"/>
        </w:rPr>
        <w:t xml:space="preserve">. Also Outlook can send mails to OneNote, or open pages in OneNote that are linked to tasks, contacts, appointments/meetings.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Support for tables. Using tabs to create tabular structure automatically converts it to a table.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OCR is performed on images (screen clips, photos, </w:t>
      </w:r>
      <w:proofErr w:type="gramStart"/>
      <w:r w:rsidRPr="007A24B9">
        <w:rPr>
          <w:rFonts w:ascii="Arial" w:hAnsi="Arial" w:cs="Arial"/>
          <w:color w:val="000000"/>
          <w:szCs w:val="25"/>
          <w:lang w:val="en"/>
        </w:rPr>
        <w:t>scans</w:t>
      </w:r>
      <w:proofErr w:type="gramEnd"/>
      <w:r w:rsidRPr="007A24B9">
        <w:rPr>
          <w:rFonts w:ascii="Arial" w:hAnsi="Arial" w:cs="Arial"/>
          <w:color w:val="000000"/>
          <w:szCs w:val="25"/>
          <w:lang w:val="en"/>
        </w:rPr>
        <w:t xml:space="preserve">) so that any text in them is searchable.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Audio and video recordings are also tagged and indexed, so that they can be searched.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Notes can have hyperlinks among themselves, or from outside OneNote to a specific point on a page.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Embedding documents in notes.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Extensibility support for add-ins.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Drawing tools for creating diagrams in OneNote.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Typing any arithmetic expression, followed by "=" results in the result of the calculation being displayed.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Send to Microsoft OneNote, via which any application can print to a virtual printer for OneNote and the "printed" document is imported to the notebook, and any text is indexed for searching. </w:t>
      </w:r>
    </w:p>
    <w:p w:rsidR="001E765B"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OneNote Mobile is included for Smartphones and some </w:t>
      </w:r>
      <w:proofErr w:type="spellStart"/>
      <w:r w:rsidRPr="007A24B9">
        <w:rPr>
          <w:rFonts w:ascii="Arial" w:hAnsi="Arial" w:cs="Arial"/>
          <w:color w:val="000000"/>
          <w:szCs w:val="25"/>
          <w:lang w:val="en"/>
        </w:rPr>
        <w:t>PocketPC</w:t>
      </w:r>
      <w:proofErr w:type="spellEnd"/>
      <w:r w:rsidRPr="007A24B9">
        <w:rPr>
          <w:rFonts w:ascii="Arial" w:hAnsi="Arial" w:cs="Arial"/>
          <w:color w:val="000000"/>
          <w:szCs w:val="25"/>
          <w:lang w:val="en"/>
        </w:rPr>
        <w:t xml:space="preserve"> devices. Syncs notes two-way with OneNote. Takes text, voice, and photo notes. </w:t>
      </w:r>
    </w:p>
    <w:p w:rsidR="001E765B" w:rsidRPr="007A24B9" w:rsidRDefault="001E765B" w:rsidP="001E765B">
      <w:pPr>
        <w:pStyle w:val="NormalWeb"/>
        <w:shd w:val="clear" w:color="auto" w:fill="F8FCFF"/>
        <w:ind w:left="720"/>
        <w:rPr>
          <w:rFonts w:ascii="Arial" w:hAnsi="Arial" w:cs="Arial"/>
          <w:color w:val="000000"/>
          <w:szCs w:val="25"/>
          <w:lang w:val="en"/>
        </w:rPr>
      </w:pPr>
    </w:p>
    <w:p w:rsidR="001E765B" w:rsidRPr="006F3ED0" w:rsidRDefault="001E765B" w:rsidP="001E765B">
      <w:pPr>
        <w:pStyle w:val="SectionHead2"/>
      </w:pPr>
      <w:bookmarkStart w:id="23" w:name="Microsoft_Office_Access"/>
      <w:bookmarkEnd w:id="23"/>
      <w:r w:rsidRPr="006F3ED0">
        <w:t>Microsoft Office Access</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Access now includes support for a broader range of data types, including documents and images.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Referential integrity checks. If any information is entered which doesn't have a related entry in another table, Access offers to either remove the entry or update the other table. (Note: This feature has existed since Access 2.0)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lastRenderedPageBreak/>
        <w:t xml:space="preserve">Whenever any table is updated, all reports referencing the table are also updated.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Dropdown lists for a table can be modified in place.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Lookup Fields, which get their values by "looking up" some value in a table, have been updated to support multi valued lookups.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Many new preset schemata are included. </w:t>
      </w:r>
    </w:p>
    <w:p w:rsidR="001E765B"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Access can synchronize with Windows SharePoint Services 3.0 and Office SharePoint Server </w:t>
      </w:r>
      <w:r w:rsidR="00E44347">
        <w:rPr>
          <w:rFonts w:ascii="Arial" w:hAnsi="Arial" w:cs="Arial"/>
          <w:color w:val="000000"/>
          <w:szCs w:val="25"/>
          <w:lang w:val="en"/>
        </w:rPr>
        <w:t>2013</w:t>
      </w:r>
      <w:r w:rsidRPr="007A24B9">
        <w:rPr>
          <w:rFonts w:ascii="Arial" w:hAnsi="Arial" w:cs="Arial"/>
          <w:color w:val="000000"/>
          <w:szCs w:val="25"/>
          <w:lang w:val="en"/>
        </w:rPr>
        <w:t xml:space="preserve">. This feature enables a user to use Access reports while using a server-based, backed-up, IT managed version of the data. </w:t>
      </w:r>
    </w:p>
    <w:p w:rsidR="001E765B" w:rsidRPr="007A24B9" w:rsidRDefault="001E765B" w:rsidP="001E765B">
      <w:pPr>
        <w:pStyle w:val="NormalWeb"/>
        <w:shd w:val="clear" w:color="auto" w:fill="F8FCFF"/>
        <w:ind w:left="720"/>
        <w:rPr>
          <w:rFonts w:ascii="Arial" w:hAnsi="Arial" w:cs="Arial"/>
          <w:color w:val="000000"/>
          <w:szCs w:val="25"/>
          <w:lang w:val="en"/>
        </w:rPr>
      </w:pPr>
    </w:p>
    <w:p w:rsidR="001E765B" w:rsidRPr="006F3ED0" w:rsidRDefault="001E765B" w:rsidP="001E765B">
      <w:pPr>
        <w:pStyle w:val="SectionHead2"/>
      </w:pPr>
      <w:bookmarkStart w:id="24" w:name="Microsoft_Office_Publisher"/>
      <w:bookmarkEnd w:id="24"/>
      <w:r w:rsidRPr="006F3ED0">
        <w:t>Microsoft Office Publisher</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Templates automatically fill out with information such as company name, logo etc, wherever applicable.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Frequently used content can be stored in Content Store for quick access.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A document can be automatically converted from one publication type, such as a newsletter, to another publication type, say a web page.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Save as PDF supports commercial printing quality PDF.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Catalog Merge can create publication content automatically by retrieving data, including text, images and other supported types, from an external data source. </w:t>
      </w:r>
    </w:p>
    <w:p w:rsidR="001E765B"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Design Checker, which is used to find design inconsistencies, has been updated. </w:t>
      </w:r>
    </w:p>
    <w:p w:rsidR="001E765B" w:rsidRPr="007A24B9" w:rsidRDefault="001E765B" w:rsidP="001E765B">
      <w:pPr>
        <w:pStyle w:val="NormalWeb"/>
        <w:shd w:val="clear" w:color="auto" w:fill="F8FCFF"/>
        <w:ind w:left="720"/>
        <w:rPr>
          <w:rFonts w:ascii="Arial" w:hAnsi="Arial" w:cs="Arial"/>
          <w:color w:val="000000"/>
          <w:szCs w:val="25"/>
          <w:lang w:val="en"/>
        </w:rPr>
      </w:pPr>
    </w:p>
    <w:p w:rsidR="001E765B" w:rsidRPr="006F3ED0" w:rsidRDefault="001E765B" w:rsidP="001E765B">
      <w:pPr>
        <w:pStyle w:val="SectionHead2"/>
      </w:pPr>
      <w:bookmarkStart w:id="25" w:name="Microsoft_Office_InfoPath"/>
      <w:bookmarkEnd w:id="25"/>
      <w:r w:rsidRPr="006F3ED0">
        <w:t>Microsoft Office InfoPath</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InfoPath designed forms can now be used from a browser.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A form can be sent out to people via e-mail. Such forms can be filled out from Outlook </w:t>
      </w:r>
      <w:r w:rsidR="00E44347">
        <w:rPr>
          <w:rFonts w:ascii="Arial" w:hAnsi="Arial" w:cs="Arial"/>
          <w:color w:val="000000"/>
          <w:szCs w:val="25"/>
          <w:lang w:val="en"/>
        </w:rPr>
        <w:t>2013</w:t>
      </w:r>
      <w:r w:rsidRPr="007A24B9">
        <w:rPr>
          <w:rFonts w:ascii="Arial" w:hAnsi="Arial" w:cs="Arial"/>
          <w:color w:val="000000"/>
          <w:szCs w:val="25"/>
          <w:lang w:val="en"/>
        </w:rPr>
        <w:t xml:space="preserve"> itself.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Automatic conversion of forms in Word and Excel to InfoPath forms. Forms can also be exported to Excel.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lastRenderedPageBreak/>
        <w:t xml:space="preserve">Forms can be published to a network share or to SharePoint server.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Adding data validation, using validation formulae, and conditional formatting features without manually writing code.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Print Layout view for designing forms in a view that mirror the printed layout. Such forms can be opened using Word as well.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Ability to use Microsoft SQL Server, Microsoft Office Access, or other databases as back-end data repository.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Multiple views for the same forms, to expose different features to different class of users. </w:t>
      </w:r>
    </w:p>
    <w:p w:rsidR="001E765B"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Template Parts, used to group Office InfoPath controls for use later. Template parts retain its XML schema. </w:t>
      </w:r>
    </w:p>
    <w:p w:rsidR="001E765B" w:rsidRPr="007A24B9" w:rsidRDefault="001E765B" w:rsidP="001E765B">
      <w:pPr>
        <w:pStyle w:val="NormalWeb"/>
        <w:shd w:val="clear" w:color="auto" w:fill="F8FCFF"/>
        <w:ind w:left="720"/>
        <w:rPr>
          <w:rFonts w:ascii="Arial" w:hAnsi="Arial" w:cs="Arial"/>
          <w:color w:val="000000"/>
          <w:szCs w:val="25"/>
          <w:lang w:val="en"/>
        </w:rPr>
      </w:pPr>
    </w:p>
    <w:p w:rsidR="001E765B" w:rsidRPr="006F3ED0" w:rsidRDefault="001E765B" w:rsidP="001E765B">
      <w:pPr>
        <w:pStyle w:val="SectionHead2"/>
      </w:pPr>
      <w:bookmarkStart w:id="26" w:name="Microsoft_Office_Visio"/>
      <w:bookmarkEnd w:id="26"/>
      <w:r w:rsidRPr="006F3ED0">
        <w:t>Microsoft Office Visio</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proofErr w:type="spellStart"/>
      <w:r w:rsidRPr="007A24B9">
        <w:rPr>
          <w:rFonts w:ascii="Arial" w:hAnsi="Arial" w:cs="Arial"/>
          <w:color w:val="000000"/>
          <w:szCs w:val="25"/>
          <w:lang w:val="en"/>
        </w:rPr>
        <w:t>PivotDiagrams</w:t>
      </w:r>
      <w:proofErr w:type="spellEnd"/>
      <w:r w:rsidRPr="007A24B9">
        <w:rPr>
          <w:rFonts w:ascii="Arial" w:hAnsi="Arial" w:cs="Arial"/>
          <w:color w:val="000000"/>
          <w:szCs w:val="25"/>
          <w:lang w:val="en"/>
        </w:rPr>
        <w:t xml:space="preserve">, which are used to visualize data, show data groups and </w:t>
      </w:r>
      <w:proofErr w:type="spellStart"/>
      <w:r w:rsidRPr="007A24B9">
        <w:rPr>
          <w:rFonts w:ascii="Arial" w:hAnsi="Arial" w:cs="Arial"/>
          <w:color w:val="000000"/>
          <w:szCs w:val="25"/>
          <w:lang w:val="en"/>
        </w:rPr>
        <w:t>hierarchichal</w:t>
      </w:r>
      <w:proofErr w:type="spellEnd"/>
      <w:r w:rsidRPr="007A24B9">
        <w:rPr>
          <w:rFonts w:ascii="Arial" w:hAnsi="Arial" w:cs="Arial"/>
          <w:color w:val="000000"/>
          <w:szCs w:val="25"/>
          <w:lang w:val="en"/>
        </w:rPr>
        <w:t xml:space="preserve"> relationships.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Visual modification of </w:t>
      </w:r>
      <w:proofErr w:type="spellStart"/>
      <w:r w:rsidRPr="007A24B9">
        <w:rPr>
          <w:rFonts w:ascii="Arial" w:hAnsi="Arial" w:cs="Arial"/>
          <w:color w:val="000000"/>
          <w:szCs w:val="25"/>
          <w:lang w:val="en"/>
        </w:rPr>
        <w:t>PivotDiagrams</w:t>
      </w:r>
      <w:proofErr w:type="spellEnd"/>
      <w:r w:rsidRPr="007A24B9">
        <w:rPr>
          <w:rFonts w:ascii="Arial" w:hAnsi="Arial" w:cs="Arial"/>
          <w:color w:val="000000"/>
          <w:szCs w:val="25"/>
          <w:lang w:val="en"/>
        </w:rPr>
        <w:t xml:space="preserve"> by dragging data around levels, to restructure the data relationships.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proofErr w:type="spellStart"/>
      <w:r w:rsidRPr="007A24B9">
        <w:rPr>
          <w:rFonts w:ascii="Arial" w:hAnsi="Arial" w:cs="Arial"/>
          <w:color w:val="000000"/>
          <w:szCs w:val="25"/>
          <w:lang w:val="en"/>
        </w:rPr>
        <w:t>PivotDiagrams</w:t>
      </w:r>
      <w:proofErr w:type="spellEnd"/>
      <w:r w:rsidRPr="007A24B9">
        <w:rPr>
          <w:rFonts w:ascii="Arial" w:hAnsi="Arial" w:cs="Arial"/>
          <w:color w:val="000000"/>
          <w:szCs w:val="25"/>
          <w:lang w:val="en"/>
        </w:rPr>
        <w:t xml:space="preserve"> can show aggregate statistical summaries for the data and show them.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Shapes can be linked with external data sources. Doing so, the shapes are formatted according to the data. The data, and hence the shapes, are updated periodically. Such shapes can also be formatted manually using the Data Graphics feature.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proofErr w:type="spellStart"/>
      <w:proofErr w:type="gramStart"/>
      <w:r w:rsidRPr="007A24B9">
        <w:rPr>
          <w:rFonts w:ascii="Arial" w:hAnsi="Arial" w:cs="Arial"/>
          <w:color w:val="000000"/>
          <w:szCs w:val="25"/>
          <w:lang w:val="en"/>
        </w:rPr>
        <w:t>AutoConnect</w:t>
      </w:r>
      <w:proofErr w:type="spellEnd"/>
      <w:r w:rsidRPr="007A24B9">
        <w:rPr>
          <w:rFonts w:ascii="Arial" w:hAnsi="Arial" w:cs="Arial"/>
          <w:color w:val="000000"/>
          <w:szCs w:val="25"/>
          <w:lang w:val="en"/>
        </w:rPr>
        <w:t> :</w:t>
      </w:r>
      <w:proofErr w:type="gramEnd"/>
      <w:r w:rsidRPr="007A24B9">
        <w:rPr>
          <w:rFonts w:ascii="Arial" w:hAnsi="Arial" w:cs="Arial"/>
          <w:color w:val="000000"/>
          <w:szCs w:val="25"/>
          <w:lang w:val="en"/>
        </w:rPr>
        <w:t xml:space="preserve"> Link easily two shapes.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Data </w:t>
      </w:r>
      <w:proofErr w:type="gramStart"/>
      <w:r w:rsidRPr="007A24B9">
        <w:rPr>
          <w:rFonts w:ascii="Arial" w:hAnsi="Arial" w:cs="Arial"/>
          <w:color w:val="000000"/>
          <w:szCs w:val="25"/>
          <w:lang w:val="en"/>
        </w:rPr>
        <w:t>Link :</w:t>
      </w:r>
      <w:proofErr w:type="gramEnd"/>
      <w:r w:rsidRPr="007A24B9">
        <w:rPr>
          <w:rFonts w:ascii="Arial" w:hAnsi="Arial" w:cs="Arial"/>
          <w:color w:val="000000"/>
          <w:szCs w:val="25"/>
          <w:lang w:val="en"/>
        </w:rPr>
        <w:t xml:space="preserve"> Link data to shapes.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Data </w:t>
      </w:r>
      <w:proofErr w:type="gramStart"/>
      <w:r w:rsidRPr="007A24B9">
        <w:rPr>
          <w:rFonts w:ascii="Arial" w:hAnsi="Arial" w:cs="Arial"/>
          <w:color w:val="000000"/>
          <w:szCs w:val="25"/>
          <w:lang w:val="en"/>
        </w:rPr>
        <w:t>Graphics :</w:t>
      </w:r>
      <w:proofErr w:type="gramEnd"/>
      <w:r w:rsidRPr="007A24B9">
        <w:rPr>
          <w:rFonts w:ascii="Arial" w:hAnsi="Arial" w:cs="Arial"/>
          <w:color w:val="000000"/>
          <w:szCs w:val="25"/>
          <w:lang w:val="en"/>
        </w:rPr>
        <w:t xml:space="preserve"> Dynamic objects (text and images) linked with external data.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New Theme behaviour and new shapes. </w:t>
      </w:r>
    </w:p>
    <w:p w:rsidR="001E765B" w:rsidRDefault="001E765B" w:rsidP="001E765B">
      <w:pPr>
        <w:pStyle w:val="SectionHead2"/>
      </w:pPr>
      <w:bookmarkStart w:id="27" w:name="Microsoft_Office_Project"/>
      <w:bookmarkEnd w:id="27"/>
    </w:p>
    <w:p w:rsidR="001E765B" w:rsidRPr="006F3ED0" w:rsidRDefault="001E765B" w:rsidP="001E765B">
      <w:pPr>
        <w:pStyle w:val="SectionHead2"/>
      </w:pPr>
      <w:r>
        <w:br w:type="page"/>
      </w:r>
      <w:r w:rsidRPr="006F3ED0">
        <w:lastRenderedPageBreak/>
        <w:t>Microsoft Office Project</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Ability to create custom templates.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Any change in the project plan or schedule highlights everything else that is affected.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Analyze changes without actually committing them. Changes can also be done and undone programmatically, to automate analysis of different changes.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Improved cost resource management and analysis for projects.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Project data can be used to automatically create charts and diagrams in Microsoft Office Excel and Microsoft Office Visio, respectively.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The project schedule can be managed as 3D Gantt chart. </w:t>
      </w:r>
    </w:p>
    <w:p w:rsidR="001E765B"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Sharing project data with the help of SharePoint services. </w:t>
      </w:r>
    </w:p>
    <w:p w:rsidR="001E765B" w:rsidRPr="007A24B9" w:rsidRDefault="001E765B" w:rsidP="001E765B">
      <w:pPr>
        <w:pStyle w:val="NormalWeb"/>
        <w:shd w:val="clear" w:color="auto" w:fill="F8FCFF"/>
        <w:ind w:left="720"/>
        <w:rPr>
          <w:rFonts w:ascii="Arial" w:hAnsi="Arial" w:cs="Arial"/>
          <w:color w:val="000000"/>
          <w:szCs w:val="25"/>
          <w:lang w:val="en"/>
        </w:rPr>
      </w:pPr>
    </w:p>
    <w:p w:rsidR="001E765B" w:rsidRPr="006F3ED0" w:rsidRDefault="001E765B" w:rsidP="001E765B">
      <w:pPr>
        <w:pStyle w:val="SectionHead2"/>
      </w:pPr>
      <w:bookmarkStart w:id="28" w:name="Microsoft_SharePoint_Designer"/>
      <w:bookmarkEnd w:id="28"/>
      <w:r w:rsidRPr="006F3ED0">
        <w:t>Microsoft SharePoint Designer</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Microsoft Office SharePoint Designer </w:t>
      </w:r>
      <w:r w:rsidR="00E44347">
        <w:rPr>
          <w:rFonts w:ascii="Arial" w:hAnsi="Arial" w:cs="Arial"/>
          <w:color w:val="000000"/>
          <w:szCs w:val="25"/>
          <w:lang w:val="en"/>
        </w:rPr>
        <w:t>2013</w:t>
      </w:r>
      <w:r w:rsidRPr="007A24B9">
        <w:rPr>
          <w:rFonts w:ascii="Arial" w:hAnsi="Arial" w:cs="Arial"/>
          <w:color w:val="000000"/>
          <w:szCs w:val="25"/>
          <w:lang w:val="en"/>
        </w:rPr>
        <w:t xml:space="preserve"> is new addition to the Office suite replacing discontinued FrontPage for users of SharePoint. People who don't use SharePoint can use Microsoft Expression Web.</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Supports features and constructs that expose SharePoint functionality.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Supports ASP.NET 2.0 and Windows Workflow Foundation.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Support for creating workflows and data reports, from external data sources. </w:t>
      </w:r>
    </w:p>
    <w:p w:rsidR="001E765B" w:rsidRPr="007A24B9" w:rsidRDefault="001E765B" w:rsidP="001E765B">
      <w:pPr>
        <w:pStyle w:val="NormalWeb"/>
        <w:numPr>
          <w:ilvl w:val="0"/>
          <w:numId w:val="13"/>
        </w:numPr>
        <w:shd w:val="clear" w:color="auto" w:fill="F8FCFF"/>
        <w:rPr>
          <w:rFonts w:ascii="Arial" w:hAnsi="Arial" w:cs="Arial"/>
          <w:color w:val="000000"/>
          <w:szCs w:val="25"/>
          <w:lang w:val="en"/>
        </w:rPr>
      </w:pPr>
      <w:r w:rsidRPr="007A24B9">
        <w:rPr>
          <w:rFonts w:ascii="Arial" w:hAnsi="Arial" w:cs="Arial"/>
          <w:color w:val="000000"/>
          <w:szCs w:val="25"/>
          <w:lang w:val="en"/>
        </w:rPr>
        <w:t xml:space="preserve">Allows XML data to be displayed using XSLT </w:t>
      </w:r>
    </w:p>
    <w:p w:rsidR="001E765B" w:rsidRDefault="001E765B" w:rsidP="001E765B">
      <w:pPr>
        <w:pStyle w:val="SectionHead1"/>
      </w:pPr>
      <w:r>
        <w:br w:type="page"/>
      </w:r>
      <w:bookmarkStart w:id="29" w:name="_Toc345168619"/>
      <w:r>
        <w:lastRenderedPageBreak/>
        <w:t xml:space="preserve">General Keyboard Navigational Tips in Office </w:t>
      </w:r>
      <w:r w:rsidR="00E44347">
        <w:t>2013</w:t>
      </w:r>
      <w:bookmarkEnd w:id="29"/>
    </w:p>
    <w:p w:rsidR="001E765B" w:rsidRDefault="001E765B" w:rsidP="001E765B">
      <w:pPr>
        <w:pStyle w:val="NormalWeb"/>
        <w:shd w:val="clear" w:color="auto" w:fill="F8FCFF"/>
        <w:rPr>
          <w:rFonts w:ascii="Arial" w:hAnsi="Arial" w:cs="Arial"/>
          <w:bCs/>
          <w:color w:val="000000"/>
          <w:sz w:val="25"/>
          <w:szCs w:val="25"/>
          <w:lang w:val="en"/>
        </w:rPr>
      </w:pPr>
      <w:r w:rsidRPr="0053798F">
        <w:rPr>
          <w:rFonts w:ascii="Arial" w:hAnsi="Arial" w:cs="Arial"/>
          <w:bCs/>
          <w:color w:val="000000"/>
          <w:sz w:val="25"/>
          <w:szCs w:val="25"/>
          <w:lang w:val="en"/>
        </w:rPr>
        <w:t xml:space="preserve">You </w:t>
      </w:r>
      <w:r>
        <w:rPr>
          <w:rFonts w:ascii="Arial" w:hAnsi="Arial" w:cs="Arial"/>
          <w:bCs/>
          <w:color w:val="000000"/>
          <w:sz w:val="25"/>
          <w:szCs w:val="25"/>
          <w:lang w:val="en"/>
        </w:rPr>
        <w:t xml:space="preserve">will perhaps know by now </w:t>
      </w:r>
      <w:r w:rsidRPr="0053798F">
        <w:rPr>
          <w:rFonts w:ascii="Arial" w:hAnsi="Arial" w:cs="Arial"/>
          <w:bCs/>
          <w:color w:val="000000"/>
          <w:sz w:val="25"/>
          <w:szCs w:val="25"/>
          <w:lang w:val="en"/>
        </w:rPr>
        <w:t xml:space="preserve">about the Microsoft Office </w:t>
      </w:r>
      <w:proofErr w:type="gramStart"/>
      <w:r w:rsidRPr="0053798F">
        <w:rPr>
          <w:rFonts w:ascii="Arial" w:hAnsi="Arial" w:cs="Arial"/>
          <w:bCs/>
          <w:color w:val="000000"/>
          <w:sz w:val="25"/>
          <w:szCs w:val="25"/>
          <w:lang w:val="en"/>
        </w:rPr>
        <w:t xml:space="preserve">Button </w:t>
      </w:r>
      <w:proofErr w:type="gramEnd"/>
      <w:r w:rsidRPr="0053798F">
        <w:rPr>
          <w:rFonts w:ascii="Arial" w:hAnsi="Arial" w:cs="Arial"/>
          <w:bCs/>
          <w:color w:val="000000"/>
          <w:sz w:val="25"/>
          <w:szCs w:val="25"/>
          <w:lang w:val="en"/>
        </w:rPr>
        <w:fldChar w:fldCharType="begin"/>
      </w:r>
      <w:r w:rsidRPr="0053798F">
        <w:rPr>
          <w:rFonts w:ascii="Arial" w:hAnsi="Arial" w:cs="Arial"/>
          <w:bCs/>
          <w:color w:val="000000"/>
          <w:sz w:val="25"/>
          <w:szCs w:val="25"/>
          <w:lang w:val="en"/>
        </w:rPr>
        <w:instrText xml:space="preserve"> INCLUDEPICTURE "http://office.microsoft.com/global/images/default.aspx?AssetID=ZA100771021033" \* MERGEFORMATINET </w:instrText>
      </w:r>
      <w:r w:rsidRPr="0053798F">
        <w:rPr>
          <w:rFonts w:ascii="Arial" w:hAnsi="Arial" w:cs="Arial"/>
          <w:bCs/>
          <w:color w:val="000000"/>
          <w:sz w:val="25"/>
          <w:szCs w:val="25"/>
          <w:lang w:val="en"/>
        </w:rPr>
        <w:fldChar w:fldCharType="separate"/>
      </w:r>
      <w:r>
        <w:rPr>
          <w:rFonts w:ascii="Arial" w:hAnsi="Arial" w:cs="Arial"/>
          <w:bCs/>
          <w:color w:val="000000"/>
          <w:sz w:val="25"/>
          <w:szCs w:val="25"/>
          <w:lang w:val="en"/>
        </w:rPr>
        <w:pict>
          <v:shape id="_x0000_i1026" type="#_x0000_t75" alt="Button image" style="width:19.5pt;height:19.5pt">
            <v:imagedata r:id="rId14" r:href="rId15"/>
          </v:shape>
        </w:pict>
      </w:r>
      <w:r w:rsidRPr="0053798F">
        <w:rPr>
          <w:rFonts w:ascii="Arial" w:hAnsi="Arial" w:cs="Arial"/>
          <w:bCs/>
          <w:color w:val="000000"/>
          <w:sz w:val="25"/>
          <w:szCs w:val="25"/>
          <w:lang w:val="en"/>
        </w:rPr>
        <w:fldChar w:fldCharType="end"/>
      </w:r>
      <w:r w:rsidRPr="0053798F">
        <w:rPr>
          <w:rFonts w:ascii="Arial" w:hAnsi="Arial" w:cs="Arial"/>
          <w:bCs/>
          <w:color w:val="000000"/>
          <w:sz w:val="25"/>
          <w:szCs w:val="25"/>
          <w:lang w:val="en"/>
        </w:rPr>
        <w:t>.</w:t>
      </w:r>
      <w:r>
        <w:rPr>
          <w:rFonts w:ascii="Arial" w:hAnsi="Arial" w:cs="Arial"/>
          <w:bCs/>
          <w:color w:val="000000"/>
          <w:sz w:val="25"/>
          <w:szCs w:val="25"/>
          <w:lang w:val="en"/>
        </w:rPr>
        <w:t xml:space="preserve"> </w:t>
      </w:r>
      <w:r w:rsidRPr="0053798F">
        <w:rPr>
          <w:rFonts w:ascii="Arial" w:hAnsi="Arial" w:cs="Arial"/>
          <w:bCs/>
          <w:color w:val="000000"/>
          <w:sz w:val="25"/>
          <w:szCs w:val="25"/>
          <w:lang w:val="en"/>
        </w:rPr>
        <w:t>This button is at the top left of the window (where the File menu was</w:t>
      </w:r>
      <w:r>
        <w:rPr>
          <w:rFonts w:ascii="Arial" w:hAnsi="Arial" w:cs="Arial"/>
          <w:bCs/>
          <w:color w:val="000000"/>
          <w:sz w:val="25"/>
          <w:szCs w:val="25"/>
          <w:lang w:val="en"/>
        </w:rPr>
        <w:t xml:space="preserve"> in previous versions of Office</w:t>
      </w:r>
      <w:r w:rsidRPr="0053798F">
        <w:rPr>
          <w:rFonts w:ascii="Arial" w:hAnsi="Arial" w:cs="Arial"/>
          <w:bCs/>
          <w:color w:val="000000"/>
          <w:sz w:val="25"/>
          <w:szCs w:val="25"/>
          <w:lang w:val="en"/>
        </w:rPr>
        <w:t>), and you can get there by using Key Tips, the TAB key, or arrow keys. There are Key Tip badges (and also underscored letters) in the menu to show you which letters to press to use a command, just as there were on menus in previous versions of Office.</w:t>
      </w:r>
      <w:r>
        <w:rPr>
          <w:rFonts w:ascii="Arial" w:hAnsi="Arial" w:cs="Arial"/>
          <w:bCs/>
          <w:color w:val="000000"/>
          <w:sz w:val="25"/>
          <w:szCs w:val="25"/>
          <w:lang w:val="en"/>
        </w:rPr>
        <w:t xml:space="preserve"> For more details on Key Tips within specific applications refer to the course manual or Appendix as necessary. But in Office applications in general, you may find the following information useful.</w:t>
      </w:r>
    </w:p>
    <w:p w:rsidR="001E765B" w:rsidRDefault="001E765B" w:rsidP="001E765B">
      <w:pPr>
        <w:pStyle w:val="NormalWeb"/>
        <w:shd w:val="clear" w:color="auto" w:fill="F8FCFF"/>
        <w:rPr>
          <w:rFonts w:ascii="Arial" w:hAnsi="Arial" w:cs="Arial"/>
          <w:bCs/>
          <w:color w:val="000000"/>
          <w:sz w:val="25"/>
          <w:szCs w:val="25"/>
          <w:lang w:val="en"/>
        </w:rPr>
      </w:pPr>
    </w:p>
    <w:p w:rsidR="001E765B" w:rsidRDefault="001E765B" w:rsidP="001E765B">
      <w:pPr>
        <w:pStyle w:val="NormalWeb"/>
        <w:shd w:val="clear" w:color="auto" w:fill="F8FCFF"/>
        <w:rPr>
          <w:rFonts w:ascii="Arial" w:hAnsi="Arial" w:cs="Arial"/>
          <w:bCs/>
          <w:color w:val="000000"/>
          <w:sz w:val="25"/>
          <w:szCs w:val="25"/>
          <w:lang w:val="en"/>
        </w:rPr>
      </w:pPr>
      <w:r w:rsidRPr="0053798F">
        <w:rPr>
          <w:rFonts w:ascii="Arial" w:hAnsi="Arial" w:cs="Arial"/>
          <w:bCs/>
          <w:color w:val="000000"/>
          <w:sz w:val="25"/>
          <w:szCs w:val="25"/>
          <w:lang w:val="en"/>
        </w:rPr>
        <w:t>Here is a brief list of keystrokes you need for moving around</w:t>
      </w:r>
      <w:r>
        <w:rPr>
          <w:rFonts w:ascii="Arial" w:hAnsi="Arial" w:cs="Arial"/>
          <w:bCs/>
          <w:color w:val="000000"/>
          <w:sz w:val="25"/>
          <w:szCs w:val="25"/>
          <w:lang w:val="en"/>
        </w:rPr>
        <w:t xml:space="preserve"> office applications, if using the keyboard shortcuts is what you like to do.</w:t>
      </w:r>
      <w:r w:rsidRPr="0053798F">
        <w:rPr>
          <w:rFonts w:ascii="Arial" w:hAnsi="Arial" w:cs="Arial"/>
          <w:bCs/>
          <w:color w:val="000000"/>
          <w:sz w:val="25"/>
          <w:szCs w:val="25"/>
          <w:lang w:val="en"/>
        </w:rPr>
        <w:t xml:space="preserve"> </w:t>
      </w:r>
    </w:p>
    <w:p w:rsidR="001E765B" w:rsidRPr="0053798F" w:rsidRDefault="001E765B" w:rsidP="001E765B">
      <w:pPr>
        <w:pStyle w:val="NormalWeb"/>
        <w:shd w:val="clear" w:color="auto" w:fill="F8FCFF"/>
        <w:rPr>
          <w:rFonts w:ascii="Arial" w:hAnsi="Arial" w:cs="Arial"/>
          <w:bCs/>
          <w:color w:val="000000"/>
          <w:sz w:val="25"/>
          <w:szCs w:val="25"/>
          <w:lang w:val="en"/>
        </w:rPr>
      </w:pPr>
    </w:p>
    <w:p w:rsidR="001E765B" w:rsidRPr="0053798F" w:rsidRDefault="001E765B" w:rsidP="001E765B">
      <w:pPr>
        <w:pStyle w:val="NormalWeb"/>
        <w:numPr>
          <w:ilvl w:val="0"/>
          <w:numId w:val="1"/>
        </w:numPr>
        <w:shd w:val="clear" w:color="auto" w:fill="F8FCFF"/>
        <w:rPr>
          <w:rFonts w:ascii="Arial" w:hAnsi="Arial" w:cs="Arial"/>
          <w:bCs/>
          <w:color w:val="000000"/>
          <w:sz w:val="25"/>
          <w:szCs w:val="25"/>
          <w:lang w:val="en"/>
        </w:rPr>
      </w:pPr>
      <w:r w:rsidRPr="0053798F">
        <w:rPr>
          <w:rFonts w:ascii="Arial" w:hAnsi="Arial" w:cs="Arial"/>
          <w:bCs/>
          <w:color w:val="000000"/>
          <w:sz w:val="25"/>
          <w:szCs w:val="25"/>
          <w:lang w:val="en"/>
        </w:rPr>
        <w:t xml:space="preserve">Use the TAB key and arrow keys to navigate a dialog box. </w:t>
      </w:r>
    </w:p>
    <w:p w:rsidR="001E765B" w:rsidRPr="0053798F" w:rsidRDefault="001E765B" w:rsidP="001E765B">
      <w:pPr>
        <w:pStyle w:val="NormalWeb"/>
        <w:numPr>
          <w:ilvl w:val="0"/>
          <w:numId w:val="1"/>
        </w:numPr>
        <w:shd w:val="clear" w:color="auto" w:fill="F8FCFF"/>
        <w:rPr>
          <w:rFonts w:ascii="Arial" w:hAnsi="Arial" w:cs="Arial"/>
          <w:bCs/>
          <w:color w:val="000000"/>
          <w:sz w:val="25"/>
          <w:szCs w:val="25"/>
          <w:lang w:val="en"/>
        </w:rPr>
      </w:pPr>
      <w:r w:rsidRPr="0053798F">
        <w:rPr>
          <w:rFonts w:ascii="Arial" w:hAnsi="Arial" w:cs="Arial"/>
          <w:bCs/>
          <w:color w:val="000000"/>
          <w:sz w:val="25"/>
          <w:szCs w:val="25"/>
          <w:lang w:val="en"/>
        </w:rPr>
        <w:t xml:space="preserve">Activate a command by pressing ENTER. In some cases, this opens a gallery or menu so you can choose what you want and then activate it by pressing ENTER again. For some commands, like the Font box, pressing ENTER puts the focus in the box so you can start typing, or use the arrow keys to scroll through lists. Once you've got what you want, press ENTER again. </w:t>
      </w:r>
    </w:p>
    <w:p w:rsidR="001E765B" w:rsidRPr="0053798F" w:rsidRDefault="001E765B" w:rsidP="001E765B">
      <w:pPr>
        <w:pStyle w:val="NormalWeb"/>
        <w:numPr>
          <w:ilvl w:val="0"/>
          <w:numId w:val="1"/>
        </w:numPr>
        <w:shd w:val="clear" w:color="auto" w:fill="F8FCFF"/>
        <w:rPr>
          <w:rFonts w:ascii="Arial" w:hAnsi="Arial" w:cs="Arial"/>
          <w:bCs/>
          <w:color w:val="000000"/>
          <w:sz w:val="25"/>
          <w:szCs w:val="25"/>
          <w:lang w:val="en"/>
        </w:rPr>
      </w:pPr>
      <w:r w:rsidRPr="0053798F">
        <w:rPr>
          <w:rFonts w:ascii="Arial" w:hAnsi="Arial" w:cs="Arial"/>
          <w:bCs/>
          <w:color w:val="000000"/>
          <w:sz w:val="25"/>
          <w:szCs w:val="25"/>
          <w:lang w:val="en"/>
        </w:rPr>
        <w:t xml:space="preserve">CTRL+TAB cycles through the tabs in a dialog box. </w:t>
      </w:r>
    </w:p>
    <w:p w:rsidR="001E765B" w:rsidRPr="0053798F" w:rsidRDefault="001E765B" w:rsidP="001E765B">
      <w:pPr>
        <w:pStyle w:val="NormalWeb"/>
        <w:numPr>
          <w:ilvl w:val="0"/>
          <w:numId w:val="1"/>
        </w:numPr>
        <w:shd w:val="clear" w:color="auto" w:fill="F8FCFF"/>
        <w:rPr>
          <w:rFonts w:ascii="Arial" w:hAnsi="Arial" w:cs="Arial"/>
          <w:bCs/>
          <w:color w:val="000000"/>
          <w:sz w:val="25"/>
          <w:szCs w:val="25"/>
          <w:lang w:val="en"/>
        </w:rPr>
      </w:pPr>
      <w:r w:rsidRPr="0053798F">
        <w:rPr>
          <w:rFonts w:ascii="Arial" w:hAnsi="Arial" w:cs="Arial"/>
          <w:bCs/>
          <w:color w:val="000000"/>
          <w:sz w:val="25"/>
          <w:szCs w:val="25"/>
          <w:lang w:val="en"/>
        </w:rPr>
        <w:t xml:space="preserve">SPACEBAR selects and clears check boxes. </w:t>
      </w:r>
    </w:p>
    <w:p w:rsidR="001E765B" w:rsidRPr="0053798F" w:rsidRDefault="001E765B" w:rsidP="001E765B">
      <w:pPr>
        <w:pStyle w:val="NormalWeb"/>
        <w:numPr>
          <w:ilvl w:val="0"/>
          <w:numId w:val="1"/>
        </w:numPr>
        <w:shd w:val="clear" w:color="auto" w:fill="F8FCFF"/>
        <w:rPr>
          <w:rFonts w:ascii="Arial" w:hAnsi="Arial" w:cs="Arial"/>
          <w:bCs/>
          <w:color w:val="000000"/>
          <w:sz w:val="25"/>
          <w:szCs w:val="25"/>
          <w:lang w:val="en"/>
        </w:rPr>
      </w:pPr>
      <w:r w:rsidRPr="0053798F">
        <w:rPr>
          <w:rFonts w:ascii="Arial" w:hAnsi="Arial" w:cs="Arial"/>
          <w:bCs/>
          <w:color w:val="000000"/>
          <w:sz w:val="25"/>
          <w:szCs w:val="25"/>
          <w:lang w:val="en"/>
        </w:rPr>
        <w:t xml:space="preserve">SHIFT+F10 opens the shortcut menu, which opens when you right-click an item. </w:t>
      </w:r>
    </w:p>
    <w:p w:rsidR="001E765B" w:rsidRPr="0053798F" w:rsidRDefault="001E765B" w:rsidP="001E765B">
      <w:pPr>
        <w:pStyle w:val="NormalWeb"/>
        <w:numPr>
          <w:ilvl w:val="0"/>
          <w:numId w:val="1"/>
        </w:numPr>
        <w:shd w:val="clear" w:color="auto" w:fill="F8FCFF"/>
        <w:rPr>
          <w:rFonts w:ascii="Arial" w:hAnsi="Arial" w:cs="Arial"/>
          <w:bCs/>
          <w:color w:val="000000"/>
          <w:sz w:val="25"/>
          <w:szCs w:val="25"/>
          <w:lang w:val="en"/>
        </w:rPr>
      </w:pPr>
      <w:r w:rsidRPr="0053798F">
        <w:rPr>
          <w:rFonts w:ascii="Arial" w:hAnsi="Arial" w:cs="Arial"/>
          <w:bCs/>
          <w:color w:val="000000"/>
          <w:sz w:val="25"/>
          <w:szCs w:val="25"/>
          <w:lang w:val="en"/>
        </w:rPr>
        <w:t xml:space="preserve">ESC closes an open dialog box or shortcut menu. If nothing is open, it takes the focus away from the Ribbon and back to the main document. </w:t>
      </w:r>
    </w:p>
    <w:p w:rsidR="001E765B" w:rsidRPr="0053798F" w:rsidRDefault="001E765B" w:rsidP="001E765B">
      <w:pPr>
        <w:pStyle w:val="NormalWeb"/>
        <w:numPr>
          <w:ilvl w:val="0"/>
          <w:numId w:val="1"/>
        </w:numPr>
        <w:shd w:val="clear" w:color="auto" w:fill="F8FCFF"/>
        <w:rPr>
          <w:rFonts w:ascii="Arial" w:hAnsi="Arial" w:cs="Arial"/>
          <w:bCs/>
          <w:color w:val="000000"/>
          <w:sz w:val="25"/>
          <w:szCs w:val="25"/>
          <w:lang w:val="en"/>
        </w:rPr>
      </w:pPr>
      <w:r w:rsidRPr="0053798F">
        <w:rPr>
          <w:rFonts w:ascii="Arial" w:hAnsi="Arial" w:cs="Arial"/>
          <w:bCs/>
          <w:color w:val="000000"/>
          <w:sz w:val="25"/>
          <w:szCs w:val="25"/>
          <w:lang w:val="en"/>
        </w:rPr>
        <w:t xml:space="preserve">To close a task pane, first press CTRL+SPACEBAR to open the task pane menu. Then press C to select Close on the menu. </w:t>
      </w:r>
    </w:p>
    <w:p w:rsidR="001E765B" w:rsidRPr="0053798F" w:rsidRDefault="001E765B" w:rsidP="001E765B">
      <w:pPr>
        <w:pStyle w:val="NormalWeb"/>
        <w:numPr>
          <w:ilvl w:val="0"/>
          <w:numId w:val="1"/>
        </w:numPr>
        <w:shd w:val="clear" w:color="auto" w:fill="F8FCFF"/>
        <w:rPr>
          <w:rFonts w:ascii="Arial" w:hAnsi="Arial" w:cs="Arial"/>
          <w:bCs/>
          <w:color w:val="000000"/>
          <w:sz w:val="25"/>
          <w:szCs w:val="25"/>
          <w:lang w:val="en"/>
        </w:rPr>
      </w:pPr>
      <w:r w:rsidRPr="0053798F">
        <w:rPr>
          <w:rFonts w:ascii="Arial" w:hAnsi="Arial" w:cs="Arial"/>
          <w:bCs/>
          <w:color w:val="000000"/>
          <w:sz w:val="25"/>
          <w:szCs w:val="25"/>
          <w:lang w:val="en"/>
        </w:rPr>
        <w:t xml:space="preserve">ALT+F4 (pressed simultaneously) closes the active window. </w:t>
      </w:r>
    </w:p>
    <w:p w:rsidR="001E765B" w:rsidRPr="0053798F" w:rsidRDefault="001E765B" w:rsidP="001E765B">
      <w:pPr>
        <w:pStyle w:val="NormalWeb"/>
        <w:numPr>
          <w:ilvl w:val="0"/>
          <w:numId w:val="1"/>
        </w:numPr>
        <w:shd w:val="clear" w:color="auto" w:fill="F8FCFF"/>
        <w:rPr>
          <w:rFonts w:ascii="Arial" w:hAnsi="Arial" w:cs="Arial"/>
          <w:bCs/>
          <w:color w:val="000000"/>
          <w:sz w:val="25"/>
          <w:szCs w:val="25"/>
          <w:lang w:val="en"/>
        </w:rPr>
      </w:pPr>
      <w:r w:rsidRPr="0053798F">
        <w:rPr>
          <w:rFonts w:ascii="Arial" w:hAnsi="Arial" w:cs="Arial"/>
          <w:bCs/>
          <w:color w:val="000000"/>
          <w:sz w:val="25"/>
          <w:szCs w:val="25"/>
          <w:lang w:val="en"/>
        </w:rPr>
        <w:t xml:space="preserve">F1 opens the Help window. </w:t>
      </w:r>
    </w:p>
    <w:p w:rsidR="001E765B" w:rsidRDefault="001E765B" w:rsidP="001E765B">
      <w:pPr>
        <w:pStyle w:val="SectionHead1"/>
      </w:pPr>
      <w:r>
        <w:br w:type="page"/>
      </w:r>
      <w:bookmarkStart w:id="30" w:name="_Toc345168620"/>
      <w:r>
        <w:lastRenderedPageBreak/>
        <w:t xml:space="preserve">Beyond Office </w:t>
      </w:r>
      <w:r w:rsidR="00E44347">
        <w:t>2013</w:t>
      </w:r>
      <w:bookmarkEnd w:id="30"/>
    </w:p>
    <w:p w:rsidR="001E765B" w:rsidRPr="00F329FF" w:rsidRDefault="001E765B" w:rsidP="001E765B">
      <w:pPr>
        <w:pStyle w:val="SectionHead2"/>
      </w:pPr>
      <w:r w:rsidRPr="00F329FF">
        <w:t>The next version or release of Microsoft Office</w:t>
      </w:r>
    </w:p>
    <w:p w:rsidR="001E765B" w:rsidRDefault="001E765B" w:rsidP="001E765B">
      <w:pPr>
        <w:pStyle w:val="NormalWeb"/>
        <w:shd w:val="clear" w:color="auto" w:fill="F8FCFF"/>
        <w:rPr>
          <w:rFonts w:ascii="Arial" w:hAnsi="Arial" w:cs="Arial"/>
          <w:bCs/>
          <w:color w:val="000000"/>
          <w:sz w:val="25"/>
          <w:szCs w:val="25"/>
          <w:lang w:val="en"/>
        </w:rPr>
      </w:pPr>
      <w:r w:rsidRPr="00F329FF">
        <w:rPr>
          <w:rFonts w:ascii="Arial" w:hAnsi="Arial" w:cs="Arial"/>
          <w:bCs/>
          <w:color w:val="000000"/>
          <w:sz w:val="25"/>
          <w:szCs w:val="25"/>
          <w:lang w:val="en"/>
        </w:rPr>
        <w:t>This is an important subject given that there are so many people who, at every new release of a version of Office</w:t>
      </w:r>
      <w:r>
        <w:rPr>
          <w:rFonts w:ascii="Arial" w:hAnsi="Arial" w:cs="Arial"/>
          <w:bCs/>
          <w:color w:val="000000"/>
          <w:sz w:val="25"/>
          <w:szCs w:val="25"/>
          <w:lang w:val="en"/>
        </w:rPr>
        <w:t xml:space="preserve">, are unsure whether to get the new release or wait for the next one. For various reasons, many people and certainly many </w:t>
      </w:r>
      <w:proofErr w:type="spellStart"/>
      <w:r>
        <w:rPr>
          <w:rFonts w:ascii="Arial" w:hAnsi="Arial" w:cs="Arial"/>
          <w:bCs/>
          <w:color w:val="000000"/>
          <w:sz w:val="25"/>
          <w:szCs w:val="25"/>
          <w:lang w:val="en"/>
        </w:rPr>
        <w:t>many</w:t>
      </w:r>
      <w:proofErr w:type="spellEnd"/>
      <w:r>
        <w:rPr>
          <w:rFonts w:ascii="Arial" w:hAnsi="Arial" w:cs="Arial"/>
          <w:bCs/>
          <w:color w:val="000000"/>
          <w:sz w:val="25"/>
          <w:szCs w:val="25"/>
          <w:lang w:val="en"/>
        </w:rPr>
        <w:t xml:space="preserve"> organizations and companies skip a lot of new releases and choose the best time to ‘migrate’ to a  new or current version/release.</w:t>
      </w:r>
    </w:p>
    <w:p w:rsidR="001E765B" w:rsidRPr="00F329FF" w:rsidRDefault="001E765B" w:rsidP="001E765B">
      <w:pPr>
        <w:pStyle w:val="NormalWeb"/>
        <w:shd w:val="clear" w:color="auto" w:fill="F8FCFF"/>
        <w:rPr>
          <w:rFonts w:ascii="Arial" w:hAnsi="Arial" w:cs="Arial"/>
          <w:bCs/>
          <w:color w:val="000000"/>
          <w:sz w:val="25"/>
          <w:szCs w:val="25"/>
          <w:lang w:val="en"/>
        </w:rPr>
      </w:pPr>
    </w:p>
    <w:p w:rsidR="001E765B" w:rsidRDefault="001E765B" w:rsidP="001E765B">
      <w:pPr>
        <w:pStyle w:val="NormalWeb"/>
        <w:shd w:val="clear" w:color="auto" w:fill="F8FCFF"/>
        <w:rPr>
          <w:rFonts w:ascii="Arial" w:hAnsi="Arial" w:cs="Arial"/>
          <w:color w:val="000000"/>
          <w:sz w:val="25"/>
          <w:szCs w:val="25"/>
          <w:lang w:val="en"/>
        </w:rPr>
      </w:pPr>
      <w:r>
        <w:rPr>
          <w:rFonts w:ascii="Arial" w:hAnsi="Arial" w:cs="Arial"/>
          <w:b/>
          <w:bCs/>
          <w:color w:val="000000"/>
          <w:sz w:val="25"/>
          <w:szCs w:val="25"/>
          <w:lang w:val="en"/>
        </w:rPr>
        <w:t>Microsoft Office 14</w:t>
      </w:r>
      <w:r>
        <w:rPr>
          <w:rFonts w:ascii="Arial" w:hAnsi="Arial" w:cs="Arial"/>
          <w:color w:val="000000"/>
          <w:sz w:val="25"/>
          <w:szCs w:val="25"/>
          <w:lang w:val="en"/>
        </w:rPr>
        <w:t xml:space="preserve"> is the </w:t>
      </w:r>
      <w:r w:rsidRPr="00972DC3">
        <w:rPr>
          <w:rFonts w:ascii="Arial" w:hAnsi="Arial" w:cs="Arial"/>
          <w:color w:val="000000"/>
          <w:sz w:val="25"/>
          <w:szCs w:val="25"/>
          <w:lang w:val="en"/>
        </w:rPr>
        <w:t>working title</w:t>
      </w:r>
      <w:r>
        <w:rPr>
          <w:rFonts w:ascii="Arial" w:hAnsi="Arial" w:cs="Arial"/>
          <w:color w:val="000000"/>
          <w:sz w:val="25"/>
          <w:szCs w:val="25"/>
          <w:lang w:val="en"/>
        </w:rPr>
        <w:t xml:space="preserve"> for the next version of the </w:t>
      </w:r>
      <w:r w:rsidRPr="00972DC3">
        <w:rPr>
          <w:rFonts w:ascii="Arial" w:hAnsi="Arial" w:cs="Arial"/>
          <w:color w:val="000000"/>
          <w:sz w:val="25"/>
          <w:szCs w:val="25"/>
          <w:lang w:val="en"/>
        </w:rPr>
        <w:t>Microsoft Office System</w:t>
      </w:r>
      <w:r>
        <w:rPr>
          <w:rFonts w:ascii="Arial" w:hAnsi="Arial" w:cs="Arial"/>
          <w:color w:val="000000"/>
          <w:sz w:val="25"/>
          <w:szCs w:val="25"/>
          <w:lang w:val="en"/>
        </w:rPr>
        <w:t xml:space="preserve"> productivity suite for </w:t>
      </w:r>
      <w:r w:rsidRPr="00972DC3">
        <w:rPr>
          <w:rFonts w:ascii="Arial" w:hAnsi="Arial" w:cs="Arial"/>
          <w:color w:val="000000"/>
          <w:sz w:val="25"/>
          <w:szCs w:val="25"/>
          <w:lang w:val="en"/>
        </w:rPr>
        <w:t>Microsoft Windows</w:t>
      </w:r>
      <w:r>
        <w:rPr>
          <w:rFonts w:ascii="Arial" w:hAnsi="Arial" w:cs="Arial"/>
          <w:color w:val="000000"/>
          <w:sz w:val="25"/>
          <w:szCs w:val="25"/>
          <w:lang w:val="en"/>
        </w:rPr>
        <w:t xml:space="preserve">. It entered development during </w:t>
      </w:r>
      <w:r w:rsidRPr="00972DC3">
        <w:rPr>
          <w:rFonts w:ascii="Arial" w:hAnsi="Arial" w:cs="Arial"/>
          <w:color w:val="000000"/>
          <w:sz w:val="25"/>
          <w:szCs w:val="25"/>
          <w:lang w:val="en"/>
        </w:rPr>
        <w:t>2006</w:t>
      </w:r>
      <w:r>
        <w:rPr>
          <w:rFonts w:ascii="Arial" w:hAnsi="Arial" w:cs="Arial"/>
          <w:color w:val="000000"/>
          <w:sz w:val="25"/>
          <w:szCs w:val="25"/>
          <w:lang w:val="en"/>
        </w:rPr>
        <w:t xml:space="preserve"> while </w:t>
      </w:r>
      <w:r w:rsidRPr="00972DC3">
        <w:rPr>
          <w:rFonts w:ascii="Arial" w:hAnsi="Arial" w:cs="Arial"/>
          <w:color w:val="000000"/>
          <w:sz w:val="25"/>
          <w:szCs w:val="25"/>
          <w:lang w:val="en"/>
        </w:rPr>
        <w:t>Microsoft</w:t>
      </w:r>
      <w:r>
        <w:rPr>
          <w:rFonts w:ascii="Arial" w:hAnsi="Arial" w:cs="Arial"/>
          <w:color w:val="000000"/>
          <w:sz w:val="25"/>
          <w:szCs w:val="25"/>
          <w:lang w:val="en"/>
        </w:rPr>
        <w:t xml:space="preserve"> was finishing work on Microsoft Office 12, which was released as the </w:t>
      </w:r>
      <w:r w:rsidR="00E44347">
        <w:rPr>
          <w:rFonts w:ascii="Arial" w:hAnsi="Arial" w:cs="Arial"/>
          <w:color w:val="000000"/>
          <w:sz w:val="25"/>
          <w:szCs w:val="25"/>
          <w:lang w:val="en"/>
        </w:rPr>
        <w:t>2013</w:t>
      </w:r>
      <w:r w:rsidRPr="00972DC3">
        <w:rPr>
          <w:rFonts w:ascii="Arial" w:hAnsi="Arial" w:cs="Arial"/>
          <w:color w:val="000000"/>
          <w:sz w:val="25"/>
          <w:szCs w:val="25"/>
          <w:lang w:val="en"/>
        </w:rPr>
        <w:t xml:space="preserve"> Microsoft Office System</w:t>
      </w:r>
      <w:r>
        <w:rPr>
          <w:rFonts w:ascii="Arial" w:hAnsi="Arial" w:cs="Arial"/>
          <w:color w:val="000000"/>
          <w:sz w:val="25"/>
          <w:szCs w:val="25"/>
          <w:lang w:val="en"/>
        </w:rPr>
        <w:t xml:space="preserve">. The major version number 13 has been skipped presumably due to </w:t>
      </w:r>
      <w:r w:rsidRPr="00972DC3">
        <w:rPr>
          <w:rFonts w:ascii="Arial" w:hAnsi="Arial" w:cs="Arial"/>
          <w:color w:val="000000"/>
          <w:sz w:val="25"/>
          <w:szCs w:val="25"/>
          <w:lang w:val="en"/>
        </w:rPr>
        <w:t>triskaidekaphobia</w:t>
      </w:r>
      <w:r>
        <w:rPr>
          <w:rFonts w:ascii="Arial" w:hAnsi="Arial" w:cs="Arial"/>
          <w:color w:val="000000"/>
          <w:sz w:val="25"/>
          <w:szCs w:val="25"/>
          <w:lang w:val="en"/>
        </w:rPr>
        <w:t xml:space="preserve"> (fear of or aversion to the number 13). </w:t>
      </w:r>
      <w:proofErr w:type="gramStart"/>
      <w:r>
        <w:rPr>
          <w:rFonts w:ascii="Arial" w:hAnsi="Arial" w:cs="Arial"/>
          <w:color w:val="000000"/>
          <w:sz w:val="25"/>
          <w:szCs w:val="25"/>
          <w:lang w:val="en"/>
        </w:rPr>
        <w:t>presently</w:t>
      </w:r>
      <w:proofErr w:type="gramEnd"/>
      <w:r>
        <w:rPr>
          <w:rFonts w:ascii="Arial" w:hAnsi="Arial" w:cs="Arial"/>
          <w:color w:val="000000"/>
          <w:sz w:val="25"/>
          <w:szCs w:val="25"/>
          <w:lang w:val="en"/>
        </w:rPr>
        <w:t xml:space="preserve">, it is expected that Office 14 will ship in the first half of </w:t>
      </w:r>
      <w:r w:rsidRPr="00972DC3">
        <w:rPr>
          <w:rFonts w:ascii="Arial" w:hAnsi="Arial" w:cs="Arial"/>
          <w:color w:val="000000"/>
          <w:sz w:val="25"/>
          <w:szCs w:val="25"/>
          <w:lang w:val="en"/>
        </w:rPr>
        <w:t>2009</w:t>
      </w:r>
      <w:r>
        <w:rPr>
          <w:rFonts w:ascii="Arial" w:hAnsi="Arial" w:cs="Arial"/>
          <w:color w:val="000000"/>
          <w:sz w:val="25"/>
          <w:szCs w:val="25"/>
          <w:vertAlign w:val="superscript"/>
          <w:lang w:val="en"/>
        </w:rPr>
        <w:t xml:space="preserve"> </w:t>
      </w:r>
      <w:r>
        <w:rPr>
          <w:rFonts w:ascii="Arial" w:hAnsi="Arial" w:cs="Arial"/>
          <w:color w:val="000000"/>
          <w:sz w:val="25"/>
          <w:szCs w:val="25"/>
          <w:lang w:val="en"/>
        </w:rPr>
        <w:t>though this date has neither been confirmed nor denied by Microsoft.</w:t>
      </w:r>
    </w:p>
    <w:p w:rsidR="001E765B" w:rsidRDefault="001E765B" w:rsidP="001E765B">
      <w:pPr>
        <w:pStyle w:val="NormalWeb"/>
        <w:shd w:val="clear" w:color="auto" w:fill="F8FCFF"/>
        <w:rPr>
          <w:rFonts w:ascii="Arial" w:hAnsi="Arial" w:cs="Arial"/>
          <w:color w:val="000000"/>
          <w:sz w:val="25"/>
          <w:szCs w:val="25"/>
          <w:lang w:val="en"/>
        </w:rPr>
      </w:pPr>
      <w:r>
        <w:rPr>
          <w:rFonts w:ascii="Arial" w:hAnsi="Arial" w:cs="Arial"/>
          <w:color w:val="000000"/>
          <w:sz w:val="25"/>
          <w:szCs w:val="25"/>
          <w:lang w:val="en"/>
        </w:rPr>
        <w:t xml:space="preserve">According to an article published in </w:t>
      </w:r>
      <w:r w:rsidRPr="00F329FF">
        <w:rPr>
          <w:rStyle w:val="HTMLCite"/>
          <w:rFonts w:ascii="Arial" w:hAnsi="Arial" w:cs="Arial"/>
          <w:color w:val="000000"/>
          <w:sz w:val="25"/>
          <w:szCs w:val="25"/>
          <w:lang w:val="en"/>
        </w:rPr>
        <w:t>InfoWorld</w:t>
      </w:r>
      <w:r>
        <w:rPr>
          <w:rFonts w:ascii="Arial" w:hAnsi="Arial" w:cs="Arial"/>
          <w:color w:val="000000"/>
          <w:sz w:val="25"/>
          <w:szCs w:val="25"/>
          <w:lang w:val="en"/>
        </w:rPr>
        <w:t xml:space="preserve"> in April 2006, Office 14 will be more ‘role-based’ than previous versions. The article cites Simon </w:t>
      </w:r>
      <w:proofErr w:type="spellStart"/>
      <w:r>
        <w:rPr>
          <w:rFonts w:ascii="Arial" w:hAnsi="Arial" w:cs="Arial"/>
          <w:color w:val="000000"/>
          <w:sz w:val="25"/>
          <w:szCs w:val="25"/>
          <w:lang w:val="en"/>
        </w:rPr>
        <w:t>Witts</w:t>
      </w:r>
      <w:proofErr w:type="spellEnd"/>
      <w:r>
        <w:rPr>
          <w:rFonts w:ascii="Arial" w:hAnsi="Arial" w:cs="Arial"/>
          <w:color w:val="000000"/>
          <w:sz w:val="25"/>
          <w:szCs w:val="25"/>
          <w:lang w:val="en"/>
        </w:rPr>
        <w:t>, corporate vice president for Microsoft's Enterprise and Partner Group, as claiming that there would be features tailored to employees in "roles such as research and development professionals, sales persons, and human resources." Borrowing from ideas termed ‘</w:t>
      </w:r>
      <w:r w:rsidRPr="00F329FF">
        <w:rPr>
          <w:rFonts w:ascii="Arial" w:hAnsi="Arial" w:cs="Arial"/>
          <w:color w:val="000000"/>
          <w:sz w:val="25"/>
          <w:szCs w:val="25"/>
          <w:lang w:val="en"/>
        </w:rPr>
        <w:t>Web 2.0</w:t>
      </w:r>
      <w:r>
        <w:rPr>
          <w:rFonts w:ascii="Arial" w:hAnsi="Arial" w:cs="Arial"/>
          <w:color w:val="000000"/>
          <w:sz w:val="25"/>
          <w:szCs w:val="25"/>
          <w:lang w:val="en"/>
        </w:rPr>
        <w:t xml:space="preserve">’ when implemented on the </w:t>
      </w:r>
      <w:r w:rsidRPr="00F329FF">
        <w:rPr>
          <w:rFonts w:ascii="Arial" w:hAnsi="Arial" w:cs="Arial"/>
          <w:color w:val="000000"/>
          <w:sz w:val="25"/>
          <w:szCs w:val="25"/>
          <w:lang w:val="en"/>
        </w:rPr>
        <w:t>Internet</w:t>
      </w:r>
      <w:r>
        <w:rPr>
          <w:rFonts w:ascii="Arial" w:hAnsi="Arial" w:cs="Arial"/>
          <w:color w:val="000000"/>
          <w:sz w:val="25"/>
          <w:szCs w:val="25"/>
          <w:lang w:val="en"/>
        </w:rPr>
        <w:t xml:space="preserve">, it is likely that Microsoft will incorporate features of </w:t>
      </w:r>
      <w:r w:rsidRPr="00F329FF">
        <w:rPr>
          <w:rFonts w:ascii="Arial" w:hAnsi="Arial" w:cs="Arial"/>
          <w:color w:val="000000"/>
          <w:sz w:val="25"/>
          <w:szCs w:val="25"/>
          <w:lang w:val="en"/>
        </w:rPr>
        <w:t>SharePoint Server</w:t>
      </w:r>
      <w:r>
        <w:rPr>
          <w:rFonts w:ascii="Arial" w:hAnsi="Arial" w:cs="Arial"/>
          <w:color w:val="000000"/>
          <w:sz w:val="25"/>
          <w:szCs w:val="25"/>
          <w:lang w:val="en"/>
        </w:rPr>
        <w:t xml:space="preserve"> in Office 14.</w:t>
      </w:r>
    </w:p>
    <w:p w:rsidR="001E765B" w:rsidRPr="00972DC3" w:rsidRDefault="001E765B" w:rsidP="001E765B">
      <w:pPr>
        <w:rPr>
          <w:lang w:val="en-GB" w:bidi="he-IL"/>
        </w:rPr>
      </w:pPr>
    </w:p>
    <w:p w:rsidR="00972DC3" w:rsidRPr="001E765B" w:rsidRDefault="00972DC3" w:rsidP="001E765B"/>
    <w:sectPr w:rsidR="00972DC3" w:rsidRPr="001E765B" w:rsidSect="008639AD">
      <w:footerReference w:type="default" r:id="rId16"/>
      <w:pgSz w:w="12240" w:h="15840" w:code="1"/>
      <w:pgMar w:top="720" w:right="2160" w:bottom="720" w:left="2160" w:header="720" w:footer="720" w:gutter="0"/>
      <w:paperSrc w:first="7178" w:other="7178"/>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9B5" w:rsidRDefault="00DD59B5">
      <w:r>
        <w:separator/>
      </w:r>
    </w:p>
  </w:endnote>
  <w:endnote w:type="continuationSeparator" w:id="0">
    <w:p w:rsidR="00DD59B5" w:rsidRDefault="00DD5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ill Sans">
    <w:altName w:val="Century Gothic"/>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ekto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2DC3" w:rsidRPr="001E4090" w:rsidRDefault="00972DC3" w:rsidP="00B377A4">
    <w:pPr>
      <w:pBdr>
        <w:top w:val="double" w:sz="12" w:space="1" w:color="auto"/>
      </w:pBdr>
      <w:tabs>
        <w:tab w:val="right" w:pos="7938"/>
      </w:tabs>
      <w:ind w:right="-7"/>
      <w:rPr>
        <w:sz w:val="20"/>
        <w:szCs w:val="20"/>
      </w:rPr>
    </w:pPr>
    <w:r w:rsidRPr="001E4090">
      <w:rPr>
        <w:sz w:val="20"/>
        <w:szCs w:val="20"/>
      </w:rPr>
      <w:fldChar w:fldCharType="begin"/>
    </w:r>
    <w:r w:rsidRPr="001E4090">
      <w:rPr>
        <w:sz w:val="20"/>
        <w:szCs w:val="20"/>
      </w:rPr>
      <w:instrText xml:space="preserve"> TITLE   \* MERGEFORMAT </w:instrText>
    </w:r>
    <w:r w:rsidRPr="001E4090">
      <w:rPr>
        <w:sz w:val="20"/>
        <w:szCs w:val="20"/>
      </w:rPr>
      <w:fldChar w:fldCharType="separate"/>
    </w:r>
    <w:r w:rsidR="00E4559F">
      <w:rPr>
        <w:sz w:val="20"/>
        <w:szCs w:val="20"/>
      </w:rPr>
      <w:t>Additional Features in Office 20</w:t>
    </w:r>
    <w:r w:rsidRPr="001E4090">
      <w:rPr>
        <w:sz w:val="20"/>
        <w:szCs w:val="20"/>
      </w:rPr>
      <w:fldChar w:fldCharType="end"/>
    </w:r>
    <w:r w:rsidR="00E4559F">
      <w:rPr>
        <w:sz w:val="20"/>
        <w:szCs w:val="20"/>
      </w:rPr>
      <w:t>13</w:t>
    </w:r>
    <w:r w:rsidRPr="001E4090">
      <w:rPr>
        <w:sz w:val="20"/>
        <w:szCs w:val="20"/>
      </w:rPr>
      <w:tab/>
    </w:r>
    <w:r w:rsidRPr="001E4090">
      <w:rPr>
        <w:sz w:val="20"/>
        <w:szCs w:val="20"/>
      </w:rPr>
      <w:fldChar w:fldCharType="begin"/>
    </w:r>
    <w:r w:rsidRPr="001E4090">
      <w:rPr>
        <w:sz w:val="20"/>
        <w:szCs w:val="20"/>
      </w:rPr>
      <w:instrText xml:space="preserve"> TIME \@ "d MMMM, yyyy" </w:instrText>
    </w:r>
    <w:r w:rsidRPr="001E4090">
      <w:rPr>
        <w:sz w:val="20"/>
        <w:szCs w:val="20"/>
      </w:rPr>
      <w:fldChar w:fldCharType="separate"/>
    </w:r>
    <w:r w:rsidR="00E4559F">
      <w:rPr>
        <w:noProof/>
        <w:sz w:val="20"/>
        <w:szCs w:val="20"/>
      </w:rPr>
      <w:t>5 January, 2013</w:t>
    </w:r>
    <w:r w:rsidRPr="001E4090">
      <w:rPr>
        <w:sz w:val="20"/>
        <w:szCs w:val="20"/>
      </w:rPr>
      <w:fldChar w:fldCharType="end"/>
    </w:r>
  </w:p>
  <w:p w:rsidR="00972DC3" w:rsidRPr="001E4090" w:rsidRDefault="00972DC3" w:rsidP="00B377A4">
    <w:pPr>
      <w:pBdr>
        <w:top w:val="double" w:sz="12" w:space="1" w:color="auto"/>
      </w:pBdr>
      <w:tabs>
        <w:tab w:val="center" w:pos="4230"/>
        <w:tab w:val="right" w:pos="7938"/>
      </w:tabs>
      <w:ind w:right="-7"/>
      <w:rPr>
        <w:sz w:val="20"/>
        <w:szCs w:val="20"/>
      </w:rPr>
    </w:pPr>
    <w:r w:rsidRPr="001E4090">
      <w:rPr>
        <w:sz w:val="20"/>
        <w:szCs w:val="20"/>
      </w:rPr>
      <w:tab/>
    </w:r>
    <w:r w:rsidR="001E765B">
      <w:rPr>
        <w:sz w:val="20"/>
        <w:szCs w:val="20"/>
      </w:rPr>
      <w:t xml:space="preserve">Appendix B; </w:t>
    </w:r>
    <w:r w:rsidRPr="001E4090">
      <w:rPr>
        <w:sz w:val="20"/>
        <w:szCs w:val="20"/>
      </w:rPr>
      <w:t xml:space="preserve">Page </w:t>
    </w:r>
    <w:r w:rsidRPr="001E4090">
      <w:rPr>
        <w:rStyle w:val="PageNumber"/>
        <w:snapToGrid w:val="0"/>
        <w:sz w:val="20"/>
        <w:szCs w:val="20"/>
        <w:lang w:val="en-GB" w:bidi="he-IL"/>
      </w:rPr>
      <w:fldChar w:fldCharType="begin"/>
    </w:r>
    <w:r w:rsidRPr="001E4090">
      <w:rPr>
        <w:rStyle w:val="PageNumber"/>
        <w:snapToGrid w:val="0"/>
        <w:sz w:val="20"/>
        <w:szCs w:val="20"/>
        <w:lang w:val="en-GB" w:bidi="he-IL"/>
      </w:rPr>
      <w:instrText xml:space="preserve"> PAGE </w:instrText>
    </w:r>
    <w:r w:rsidRPr="001E4090">
      <w:rPr>
        <w:rStyle w:val="PageNumber"/>
        <w:snapToGrid w:val="0"/>
        <w:sz w:val="20"/>
        <w:szCs w:val="20"/>
        <w:lang w:val="en-GB" w:bidi="he-IL"/>
      </w:rPr>
      <w:fldChar w:fldCharType="separate"/>
    </w:r>
    <w:r w:rsidR="00E4559F">
      <w:rPr>
        <w:rStyle w:val="PageNumber"/>
        <w:noProof/>
        <w:snapToGrid w:val="0"/>
        <w:sz w:val="20"/>
        <w:szCs w:val="20"/>
        <w:lang w:val="en-GB" w:bidi="he-IL"/>
      </w:rPr>
      <w:t>21</w:t>
    </w:r>
    <w:r w:rsidRPr="001E4090">
      <w:rPr>
        <w:rStyle w:val="PageNumber"/>
        <w:snapToGrid w:val="0"/>
        <w:sz w:val="20"/>
        <w:szCs w:val="20"/>
        <w:lang w:val="en-GB" w:bidi="he-IL"/>
      </w:rPr>
      <w:fldChar w:fldCharType="end"/>
    </w:r>
    <w:r w:rsidRPr="001E4090">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9B5" w:rsidRDefault="00DD59B5">
      <w:r>
        <w:separator/>
      </w:r>
    </w:p>
  </w:footnote>
  <w:footnote w:type="continuationSeparator" w:id="0">
    <w:p w:rsidR="00DD59B5" w:rsidRDefault="00DD59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3in;height:3in" o:bullet="t"/>
    </w:pict>
  </w:numPicBullet>
  <w:numPicBullet w:numPicBulletId="1">
    <w:pict>
      <v:shape id="_x0000_i1072" type="#_x0000_t75" style="width:3in;height:3in" o:bullet="t"/>
    </w:pict>
  </w:numPicBullet>
  <w:numPicBullet w:numPicBulletId="2">
    <w:pict>
      <v:shape id="_x0000_i1073" type="#_x0000_t75" style="width:3in;height:3in" o:bullet="t"/>
    </w:pict>
  </w:numPicBullet>
  <w:numPicBullet w:numPicBulletId="3">
    <w:pict>
      <v:shape id="_x0000_i1074" type="#_x0000_t75" style="width:3in;height:3in" o:bullet="t"/>
    </w:pict>
  </w:numPicBullet>
  <w:numPicBullet w:numPicBulletId="4">
    <w:pict>
      <v:shape id="_x0000_i1075" type="#_x0000_t75" style="width:3in;height:3in" o:bullet="t"/>
    </w:pict>
  </w:numPicBullet>
  <w:numPicBullet w:numPicBulletId="5">
    <w:pict>
      <v:shape id="_x0000_i1076" type="#_x0000_t75" style="width:3in;height:3in" o:bullet="t"/>
    </w:pict>
  </w:numPicBullet>
  <w:numPicBullet w:numPicBulletId="6">
    <w:pict>
      <v:shape id="_x0000_i1077" type="#_x0000_t75" style="width:3in;height:3in" o:bullet="t"/>
    </w:pict>
  </w:numPicBullet>
  <w:numPicBullet w:numPicBulletId="7">
    <w:pict>
      <v:shape id="_x0000_i1078" type="#_x0000_t75" style="width:3.75pt;height:9.75pt" o:bullet="t">
        <v:imagedata r:id="rId1" o:title="bullet"/>
      </v:shape>
    </w:pict>
  </w:numPicBullet>
  <w:numPicBullet w:numPicBulletId="8">
    <w:pict>
      <v:shape id="_x0000_i1079" type="#_x0000_t75" style="width:3in;height:3in" o:bullet="t"/>
    </w:pict>
  </w:numPicBullet>
  <w:numPicBullet w:numPicBulletId="9">
    <w:pict>
      <v:shape id="_x0000_i1080" type="#_x0000_t75" style="width:3in;height:3in" o:bullet="t"/>
    </w:pict>
  </w:numPicBullet>
  <w:numPicBullet w:numPicBulletId="10">
    <w:pict>
      <v:shape id="_x0000_i1081" type="#_x0000_t75" style="width:3in;height:3in" o:bullet="t"/>
    </w:pict>
  </w:numPicBullet>
  <w:numPicBullet w:numPicBulletId="11">
    <w:pict>
      <v:shape id="_x0000_i1082" type="#_x0000_t75" style="width:3in;height:3in" o:bullet="t"/>
    </w:pict>
  </w:numPicBullet>
  <w:numPicBullet w:numPicBulletId="12">
    <w:pict>
      <v:shape id="_x0000_i1083" type="#_x0000_t75" style="width:3in;height:3in" o:bullet="t"/>
    </w:pict>
  </w:numPicBullet>
  <w:abstractNum w:abstractNumId="0">
    <w:nsid w:val="0FB70F8E"/>
    <w:multiLevelType w:val="multilevel"/>
    <w:tmpl w:val="FC0E3A38"/>
    <w:lvl w:ilvl="0">
      <w:start w:val="1"/>
      <w:numFmt w:val="bullet"/>
      <w:lvlText w:val=""/>
      <w:lvlPicBulletId w:val="7"/>
      <w:lvlJc w:val="left"/>
      <w:pPr>
        <w:tabs>
          <w:tab w:val="num" w:pos="720"/>
        </w:tabs>
        <w:ind w:left="720" w:hanging="360"/>
      </w:pPr>
      <w:rPr>
        <w:rFonts w:ascii="Wingdings" w:hAnsi="Wingdings" w:hint="default"/>
        <w:sz w:val="20"/>
      </w:rPr>
    </w:lvl>
    <w:lvl w:ilvl="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435EA2"/>
    <w:multiLevelType w:val="multilevel"/>
    <w:tmpl w:val="5AD075FA"/>
    <w:lvl w:ilvl="0">
      <w:start w:val="1"/>
      <w:numFmt w:val="bullet"/>
      <w:lvlText w:val=""/>
      <w:lvlPicBulletId w:val="7"/>
      <w:lvlJc w:val="left"/>
      <w:pPr>
        <w:tabs>
          <w:tab w:val="num" w:pos="720"/>
        </w:tabs>
        <w:ind w:left="720" w:hanging="360"/>
      </w:pPr>
      <w:rPr>
        <w:rFonts w:ascii="Wingdings" w:hAnsi="Wingdings" w:hint="default"/>
        <w:sz w:val="20"/>
      </w:rPr>
    </w:lvl>
    <w:lvl w:ilvl="1" w:tentative="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1412D9"/>
    <w:multiLevelType w:val="multilevel"/>
    <w:tmpl w:val="77429AAC"/>
    <w:lvl w:ilvl="0">
      <w:start w:val="1"/>
      <w:numFmt w:val="bullet"/>
      <w:lvlText w:val=""/>
      <w:lvlPicBulletId w:val="10"/>
      <w:lvlJc w:val="left"/>
      <w:pPr>
        <w:tabs>
          <w:tab w:val="num" w:pos="720"/>
        </w:tabs>
        <w:ind w:left="720" w:hanging="360"/>
      </w:pPr>
      <w:rPr>
        <w:rFonts w:ascii="Symbol" w:hAnsi="Symbol" w:hint="default"/>
        <w:sz w:val="20"/>
      </w:rPr>
    </w:lvl>
    <w:lvl w:ilvl="1" w:tentative="1">
      <w:start w:val="1"/>
      <w:numFmt w:val="bullet"/>
      <w:lvlText w:val="o"/>
      <w:lvlPicBulletId w:val="11"/>
      <w:lvlJc w:val="left"/>
      <w:pPr>
        <w:tabs>
          <w:tab w:val="num" w:pos="1440"/>
        </w:tabs>
        <w:ind w:left="1440" w:hanging="360"/>
      </w:pPr>
      <w:rPr>
        <w:rFonts w:ascii="Courier New" w:hAnsi="Courier New" w:hint="default"/>
        <w:sz w:val="20"/>
      </w:rPr>
    </w:lvl>
    <w:lvl w:ilvl="2" w:tentative="1">
      <w:start w:val="1"/>
      <w:numFmt w:val="bullet"/>
      <w:lvlText w:val=""/>
      <w:lvlPicBulletId w:val="1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62035C"/>
    <w:multiLevelType w:val="multilevel"/>
    <w:tmpl w:val="0B2A9C2C"/>
    <w:lvl w:ilvl="0">
      <w:start w:val="1"/>
      <w:numFmt w:val="bullet"/>
      <w:lvlText w:val=""/>
      <w:lvlPicBulletId w:val="7"/>
      <w:lvlJc w:val="left"/>
      <w:pPr>
        <w:tabs>
          <w:tab w:val="num" w:pos="720"/>
        </w:tabs>
        <w:ind w:left="720" w:hanging="360"/>
      </w:pPr>
      <w:rPr>
        <w:rFonts w:ascii="Wingdings" w:hAnsi="Wingdings" w:hint="default"/>
        <w:sz w:val="20"/>
      </w:rPr>
    </w:lvl>
    <w:lvl w:ilvl="1" w:tentative="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D84479"/>
    <w:multiLevelType w:val="hybridMultilevel"/>
    <w:tmpl w:val="17C89BB2"/>
    <w:lvl w:ilvl="0" w:tplc="0809000F">
      <w:start w:val="1"/>
      <w:numFmt w:val="decimal"/>
      <w:lvlText w:val="%1."/>
      <w:lvlJc w:val="left"/>
      <w:pPr>
        <w:ind w:left="960" w:hanging="360"/>
      </w:p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5">
    <w:nsid w:val="3B5B5B16"/>
    <w:multiLevelType w:val="hybridMultilevel"/>
    <w:tmpl w:val="6824C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98221C"/>
    <w:multiLevelType w:val="multilevel"/>
    <w:tmpl w:val="7D2C999E"/>
    <w:lvl w:ilvl="0">
      <w:start w:val="1"/>
      <w:numFmt w:val="bullet"/>
      <w:lvlText w:val=""/>
      <w:lvlPicBulletId w:val="7"/>
      <w:lvlJc w:val="left"/>
      <w:pPr>
        <w:tabs>
          <w:tab w:val="num" w:pos="720"/>
        </w:tabs>
        <w:ind w:left="720" w:hanging="360"/>
      </w:pPr>
      <w:rPr>
        <w:rFonts w:ascii="Wingdings" w:hAnsi="Wingdings" w:hint="default"/>
        <w:sz w:val="20"/>
      </w:rPr>
    </w:lvl>
    <w:lvl w:ilvl="1" w:tentative="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4A3664"/>
    <w:multiLevelType w:val="multilevel"/>
    <w:tmpl w:val="D13C8DDA"/>
    <w:lvl w:ilvl="0">
      <w:start w:val="1"/>
      <w:numFmt w:val="bullet"/>
      <w:lvlText w:val=""/>
      <w:lvlPicBulletId w:val="7"/>
      <w:lvlJc w:val="left"/>
      <w:pPr>
        <w:tabs>
          <w:tab w:val="num" w:pos="720"/>
        </w:tabs>
        <w:ind w:left="720" w:hanging="360"/>
      </w:pPr>
      <w:rPr>
        <w:rFonts w:ascii="Wingdings" w:hAnsi="Wingdings" w:hint="default"/>
        <w:sz w:val="20"/>
      </w:rPr>
    </w:lvl>
    <w:lvl w:ilvl="1" w:tentative="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C04D24"/>
    <w:multiLevelType w:val="multilevel"/>
    <w:tmpl w:val="243A0CB4"/>
    <w:lvl w:ilvl="0">
      <w:start w:val="1"/>
      <w:numFmt w:val="bullet"/>
      <w:lvlText w:val=""/>
      <w:lvlPicBulletId w:val="7"/>
      <w:lvlJc w:val="left"/>
      <w:pPr>
        <w:tabs>
          <w:tab w:val="num" w:pos="720"/>
        </w:tabs>
        <w:ind w:left="720" w:hanging="360"/>
      </w:pPr>
      <w:rPr>
        <w:rFonts w:ascii="Wingdings" w:hAnsi="Wingdings" w:hint="default"/>
        <w:sz w:val="20"/>
      </w:rPr>
    </w:lvl>
    <w:lvl w:ilvl="1" w:tentative="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CA319F9"/>
    <w:multiLevelType w:val="multilevel"/>
    <w:tmpl w:val="2EF26D24"/>
    <w:lvl w:ilvl="0">
      <w:start w:val="1"/>
      <w:numFmt w:val="bullet"/>
      <w:lvlText w:val=""/>
      <w:lvlPicBulletId w:val="8"/>
      <w:lvlJc w:val="left"/>
      <w:pPr>
        <w:tabs>
          <w:tab w:val="num" w:pos="720"/>
        </w:tabs>
        <w:ind w:left="720" w:hanging="360"/>
      </w:pPr>
      <w:rPr>
        <w:rFonts w:ascii="Wingdings" w:hAnsi="Wingdings" w:hint="default"/>
        <w:sz w:val="20"/>
      </w:rPr>
    </w:lvl>
    <w:lvl w:ilvl="1" w:tentative="1">
      <w:start w:val="1"/>
      <w:numFmt w:val="bullet"/>
      <w:lvlText w:val=""/>
      <w:lvlPicBulletId w:val="9"/>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50244B0"/>
    <w:multiLevelType w:val="multilevel"/>
    <w:tmpl w:val="C082F644"/>
    <w:lvl w:ilvl="0">
      <w:start w:val="1"/>
      <w:numFmt w:val="bullet"/>
      <w:lvlText w:val=""/>
      <w:lvlPicBulletId w:val="7"/>
      <w:lvlJc w:val="left"/>
      <w:pPr>
        <w:tabs>
          <w:tab w:val="num" w:pos="720"/>
        </w:tabs>
        <w:ind w:left="720" w:hanging="360"/>
      </w:pPr>
      <w:rPr>
        <w:rFonts w:ascii="Wingdings" w:hAnsi="Wingdings" w:hint="default"/>
        <w:sz w:val="20"/>
      </w:rPr>
    </w:lvl>
    <w:lvl w:ilvl="1" w:tentative="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8252D3B"/>
    <w:multiLevelType w:val="multilevel"/>
    <w:tmpl w:val="D2709A6E"/>
    <w:lvl w:ilvl="0">
      <w:start w:val="1"/>
      <w:numFmt w:val="bullet"/>
      <w:lvlText w:val=""/>
      <w:lvlPicBulletId w:val="7"/>
      <w:lvlJc w:val="left"/>
      <w:pPr>
        <w:tabs>
          <w:tab w:val="num" w:pos="720"/>
        </w:tabs>
        <w:ind w:left="720" w:hanging="360"/>
      </w:pPr>
      <w:rPr>
        <w:rFonts w:ascii="Wingdings" w:hAnsi="Wingdings" w:hint="default"/>
        <w:sz w:val="20"/>
      </w:rPr>
    </w:lvl>
    <w:lvl w:ilvl="1" w:tentative="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2E63B7B"/>
    <w:multiLevelType w:val="multilevel"/>
    <w:tmpl w:val="152EFA4A"/>
    <w:lvl w:ilvl="0">
      <w:start w:val="1"/>
      <w:numFmt w:val="bullet"/>
      <w:lvlText w:val=""/>
      <w:lvlPicBulletId w:val="7"/>
      <w:lvlJc w:val="left"/>
      <w:pPr>
        <w:tabs>
          <w:tab w:val="num" w:pos="720"/>
        </w:tabs>
        <w:ind w:left="720" w:hanging="360"/>
      </w:pPr>
      <w:rPr>
        <w:rFonts w:ascii="Wingdings" w:hAnsi="Wingdings" w:hint="default"/>
        <w:sz w:val="20"/>
      </w:rPr>
    </w:lvl>
    <w:lvl w:ilvl="1" w:tentative="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A9F7D72"/>
    <w:multiLevelType w:val="hybridMultilevel"/>
    <w:tmpl w:val="A46AFC2E"/>
    <w:lvl w:ilvl="0" w:tplc="08090001">
      <w:start w:val="1"/>
      <w:numFmt w:val="bullet"/>
      <w:lvlText w:val=""/>
      <w:lvlJc w:val="left"/>
      <w:pPr>
        <w:ind w:left="600" w:hanging="360"/>
      </w:pPr>
      <w:rPr>
        <w:rFonts w:ascii="Symbol" w:hAnsi="Symbol" w:hint="default"/>
      </w:rPr>
    </w:lvl>
    <w:lvl w:ilvl="1" w:tplc="08090003" w:tentative="1">
      <w:start w:val="1"/>
      <w:numFmt w:val="bullet"/>
      <w:lvlText w:val="o"/>
      <w:lvlJc w:val="left"/>
      <w:pPr>
        <w:ind w:left="1320" w:hanging="360"/>
      </w:pPr>
      <w:rPr>
        <w:rFonts w:ascii="Courier New" w:hAnsi="Courier New" w:cs="Courier New" w:hint="default"/>
      </w:rPr>
    </w:lvl>
    <w:lvl w:ilvl="2" w:tplc="08090005" w:tentative="1">
      <w:start w:val="1"/>
      <w:numFmt w:val="bullet"/>
      <w:lvlText w:val=""/>
      <w:lvlJc w:val="left"/>
      <w:pPr>
        <w:ind w:left="2040" w:hanging="360"/>
      </w:pPr>
      <w:rPr>
        <w:rFonts w:ascii="Wingdings" w:hAnsi="Wingdings" w:hint="default"/>
      </w:rPr>
    </w:lvl>
    <w:lvl w:ilvl="3" w:tplc="08090001" w:tentative="1">
      <w:start w:val="1"/>
      <w:numFmt w:val="bullet"/>
      <w:lvlText w:val=""/>
      <w:lvlJc w:val="left"/>
      <w:pPr>
        <w:ind w:left="2760" w:hanging="360"/>
      </w:pPr>
      <w:rPr>
        <w:rFonts w:ascii="Symbol" w:hAnsi="Symbol" w:hint="default"/>
      </w:rPr>
    </w:lvl>
    <w:lvl w:ilvl="4" w:tplc="08090003" w:tentative="1">
      <w:start w:val="1"/>
      <w:numFmt w:val="bullet"/>
      <w:lvlText w:val="o"/>
      <w:lvlJc w:val="left"/>
      <w:pPr>
        <w:ind w:left="3480" w:hanging="360"/>
      </w:pPr>
      <w:rPr>
        <w:rFonts w:ascii="Courier New" w:hAnsi="Courier New" w:cs="Courier New" w:hint="default"/>
      </w:rPr>
    </w:lvl>
    <w:lvl w:ilvl="5" w:tplc="08090005" w:tentative="1">
      <w:start w:val="1"/>
      <w:numFmt w:val="bullet"/>
      <w:lvlText w:val=""/>
      <w:lvlJc w:val="left"/>
      <w:pPr>
        <w:ind w:left="4200" w:hanging="360"/>
      </w:pPr>
      <w:rPr>
        <w:rFonts w:ascii="Wingdings" w:hAnsi="Wingdings" w:hint="default"/>
      </w:rPr>
    </w:lvl>
    <w:lvl w:ilvl="6" w:tplc="08090001" w:tentative="1">
      <w:start w:val="1"/>
      <w:numFmt w:val="bullet"/>
      <w:lvlText w:val=""/>
      <w:lvlJc w:val="left"/>
      <w:pPr>
        <w:ind w:left="4920" w:hanging="360"/>
      </w:pPr>
      <w:rPr>
        <w:rFonts w:ascii="Symbol" w:hAnsi="Symbol" w:hint="default"/>
      </w:rPr>
    </w:lvl>
    <w:lvl w:ilvl="7" w:tplc="08090003" w:tentative="1">
      <w:start w:val="1"/>
      <w:numFmt w:val="bullet"/>
      <w:lvlText w:val="o"/>
      <w:lvlJc w:val="left"/>
      <w:pPr>
        <w:ind w:left="5640" w:hanging="360"/>
      </w:pPr>
      <w:rPr>
        <w:rFonts w:ascii="Courier New" w:hAnsi="Courier New" w:cs="Courier New" w:hint="default"/>
      </w:rPr>
    </w:lvl>
    <w:lvl w:ilvl="8" w:tplc="08090005" w:tentative="1">
      <w:start w:val="1"/>
      <w:numFmt w:val="bullet"/>
      <w:lvlText w:val=""/>
      <w:lvlJc w:val="left"/>
      <w:pPr>
        <w:ind w:left="6360" w:hanging="360"/>
      </w:pPr>
      <w:rPr>
        <w:rFonts w:ascii="Wingdings" w:hAnsi="Wingdings" w:hint="default"/>
      </w:rPr>
    </w:lvl>
  </w:abstractNum>
  <w:num w:numId="1">
    <w:abstractNumId w:val="13"/>
  </w:num>
  <w:num w:numId="2">
    <w:abstractNumId w:val="4"/>
  </w:num>
  <w:num w:numId="3">
    <w:abstractNumId w:val="10"/>
  </w:num>
  <w:num w:numId="4">
    <w:abstractNumId w:val="0"/>
  </w:num>
  <w:num w:numId="5">
    <w:abstractNumId w:val="11"/>
  </w:num>
  <w:num w:numId="6">
    <w:abstractNumId w:val="12"/>
  </w:num>
  <w:num w:numId="7">
    <w:abstractNumId w:val="6"/>
  </w:num>
  <w:num w:numId="8">
    <w:abstractNumId w:val="7"/>
  </w:num>
  <w:num w:numId="9">
    <w:abstractNumId w:val="8"/>
  </w:num>
  <w:num w:numId="10">
    <w:abstractNumId w:val="1"/>
  </w:num>
  <w:num w:numId="11">
    <w:abstractNumId w:val="3"/>
  </w:num>
  <w:num w:numId="12">
    <w:abstractNumId w:val="9"/>
  </w:num>
  <w:num w:numId="13">
    <w:abstractNumId w:val="5"/>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46D4"/>
    <w:rsid w:val="00013ADC"/>
    <w:rsid w:val="000B5FBA"/>
    <w:rsid w:val="000E5FCF"/>
    <w:rsid w:val="00135C18"/>
    <w:rsid w:val="00164D16"/>
    <w:rsid w:val="001E4090"/>
    <w:rsid w:val="001E765B"/>
    <w:rsid w:val="0021732D"/>
    <w:rsid w:val="002446D4"/>
    <w:rsid w:val="00251A28"/>
    <w:rsid w:val="00261C93"/>
    <w:rsid w:val="00281BA6"/>
    <w:rsid w:val="002C724C"/>
    <w:rsid w:val="002F7F20"/>
    <w:rsid w:val="00314F3D"/>
    <w:rsid w:val="00335CAD"/>
    <w:rsid w:val="00364434"/>
    <w:rsid w:val="003D4D5B"/>
    <w:rsid w:val="003E0F15"/>
    <w:rsid w:val="00424F60"/>
    <w:rsid w:val="00436F14"/>
    <w:rsid w:val="004A768D"/>
    <w:rsid w:val="004D6649"/>
    <w:rsid w:val="004E319D"/>
    <w:rsid w:val="0053798F"/>
    <w:rsid w:val="00553CE6"/>
    <w:rsid w:val="00555E88"/>
    <w:rsid w:val="00582BA6"/>
    <w:rsid w:val="005D592B"/>
    <w:rsid w:val="005F6CDE"/>
    <w:rsid w:val="00600A89"/>
    <w:rsid w:val="00607021"/>
    <w:rsid w:val="006100BB"/>
    <w:rsid w:val="006149DF"/>
    <w:rsid w:val="006531D8"/>
    <w:rsid w:val="00665E29"/>
    <w:rsid w:val="00685E6E"/>
    <w:rsid w:val="006E6142"/>
    <w:rsid w:val="006F3ED0"/>
    <w:rsid w:val="00766D0F"/>
    <w:rsid w:val="00781C85"/>
    <w:rsid w:val="00787254"/>
    <w:rsid w:val="007A24B9"/>
    <w:rsid w:val="008174B2"/>
    <w:rsid w:val="008639AD"/>
    <w:rsid w:val="00874DC8"/>
    <w:rsid w:val="0092471F"/>
    <w:rsid w:val="009256DC"/>
    <w:rsid w:val="00930F88"/>
    <w:rsid w:val="00932F66"/>
    <w:rsid w:val="00940298"/>
    <w:rsid w:val="009416D0"/>
    <w:rsid w:val="00953721"/>
    <w:rsid w:val="00972DC3"/>
    <w:rsid w:val="009F13A2"/>
    <w:rsid w:val="00A05226"/>
    <w:rsid w:val="00A84164"/>
    <w:rsid w:val="00A85F14"/>
    <w:rsid w:val="00A97282"/>
    <w:rsid w:val="00AA74CA"/>
    <w:rsid w:val="00AB30AF"/>
    <w:rsid w:val="00B045AD"/>
    <w:rsid w:val="00B377A4"/>
    <w:rsid w:val="00B43272"/>
    <w:rsid w:val="00BA1949"/>
    <w:rsid w:val="00C150CF"/>
    <w:rsid w:val="00C32BED"/>
    <w:rsid w:val="00C47880"/>
    <w:rsid w:val="00C54B5D"/>
    <w:rsid w:val="00C8619C"/>
    <w:rsid w:val="00CB1C3E"/>
    <w:rsid w:val="00CB37DF"/>
    <w:rsid w:val="00CE7CD3"/>
    <w:rsid w:val="00CF1718"/>
    <w:rsid w:val="00CF7E77"/>
    <w:rsid w:val="00D127F0"/>
    <w:rsid w:val="00D172C5"/>
    <w:rsid w:val="00D508B9"/>
    <w:rsid w:val="00DC6455"/>
    <w:rsid w:val="00DD59B5"/>
    <w:rsid w:val="00E33D6A"/>
    <w:rsid w:val="00E44347"/>
    <w:rsid w:val="00E4559F"/>
    <w:rsid w:val="00E77BE9"/>
    <w:rsid w:val="00EF7154"/>
    <w:rsid w:val="00F329FF"/>
    <w:rsid w:val="00FC66C2"/>
    <w:rsid w:val="00FF23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58560D4-B2CA-4DE4-9961-CFF97A9D0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next w:val="Normal"/>
    <w:qFormat/>
    <w:rsid w:val="00C47880"/>
    <w:pPr>
      <w:keepNext/>
      <w:overflowPunct w:val="0"/>
      <w:autoSpaceDE w:val="0"/>
      <w:autoSpaceDN w:val="0"/>
      <w:adjustRightInd w:val="0"/>
      <w:spacing w:after="360"/>
      <w:textAlignment w:val="baseline"/>
      <w:outlineLvl w:val="0"/>
    </w:pPr>
    <w:rPr>
      <w:b/>
      <w:sz w:val="44"/>
      <w:lang w:val="en-US"/>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qFormat/>
    <w:rsid w:val="00C47880"/>
    <w:pPr>
      <w:keepNext/>
      <w:pageBreakBefore/>
      <w:overflowPunct w:val="0"/>
      <w:autoSpaceDE w:val="0"/>
      <w:autoSpaceDN w:val="0"/>
      <w:adjustRightInd w:val="0"/>
      <w:spacing w:after="480"/>
      <w:textAlignment w:val="baseline"/>
      <w:outlineLvl w:val="3"/>
    </w:pPr>
    <w:rPr>
      <w:b/>
      <w:i/>
      <w:sz w:val="48"/>
      <w:lang w:val="en-US"/>
    </w:rPr>
  </w:style>
  <w:style w:type="paragraph" w:styleId="Heading5">
    <w:name w:val="heading 5"/>
    <w:basedOn w:val="Normal"/>
    <w:next w:val="NormalIndent"/>
    <w:qFormat/>
    <w:rsid w:val="00C47880"/>
    <w:pPr>
      <w:overflowPunct w:val="0"/>
      <w:autoSpaceDE w:val="0"/>
      <w:autoSpaceDN w:val="0"/>
      <w:adjustRightInd w:val="0"/>
      <w:ind w:left="720"/>
      <w:textAlignment w:val="baseline"/>
      <w:outlineLvl w:val="4"/>
    </w:pPr>
    <w:rPr>
      <w:b/>
      <w:sz w:val="20"/>
      <w:szCs w:val="20"/>
      <w:lang w:eastAsia="en-GB"/>
    </w:rPr>
  </w:style>
  <w:style w:type="paragraph" w:styleId="Heading6">
    <w:name w:val="heading 6"/>
    <w:basedOn w:val="Normal"/>
    <w:next w:val="NormalIndent"/>
    <w:qFormat/>
    <w:rsid w:val="00C47880"/>
    <w:pPr>
      <w:overflowPunct w:val="0"/>
      <w:autoSpaceDE w:val="0"/>
      <w:autoSpaceDN w:val="0"/>
      <w:adjustRightInd w:val="0"/>
      <w:ind w:left="720"/>
      <w:textAlignment w:val="baseline"/>
      <w:outlineLvl w:val="5"/>
    </w:pPr>
    <w:rPr>
      <w:sz w:val="20"/>
      <w:szCs w:val="20"/>
      <w:u w:val="single"/>
      <w:lang w:eastAsia="en-GB"/>
    </w:rPr>
  </w:style>
  <w:style w:type="paragraph" w:styleId="Heading7">
    <w:name w:val="heading 7"/>
    <w:basedOn w:val="Normal"/>
    <w:next w:val="NormalIndent"/>
    <w:qFormat/>
    <w:rsid w:val="00C47880"/>
    <w:pPr>
      <w:overflowPunct w:val="0"/>
      <w:autoSpaceDE w:val="0"/>
      <w:autoSpaceDN w:val="0"/>
      <w:adjustRightInd w:val="0"/>
      <w:ind w:left="720"/>
      <w:textAlignment w:val="baseline"/>
      <w:outlineLvl w:val="6"/>
    </w:pPr>
    <w:rPr>
      <w:i/>
      <w:sz w:val="20"/>
      <w:szCs w:val="20"/>
      <w:lang w:eastAsia="en-GB"/>
    </w:rPr>
  </w:style>
  <w:style w:type="paragraph" w:styleId="Heading8">
    <w:name w:val="heading 8"/>
    <w:basedOn w:val="Normal"/>
    <w:next w:val="NormalIndent"/>
    <w:qFormat/>
    <w:rsid w:val="00C47880"/>
    <w:pPr>
      <w:overflowPunct w:val="0"/>
      <w:autoSpaceDE w:val="0"/>
      <w:autoSpaceDN w:val="0"/>
      <w:adjustRightInd w:val="0"/>
      <w:ind w:left="720"/>
      <w:textAlignment w:val="baseline"/>
      <w:outlineLvl w:val="7"/>
    </w:pPr>
    <w:rPr>
      <w:i/>
      <w:sz w:val="20"/>
      <w:szCs w:val="20"/>
      <w:lang w:eastAsia="en-GB"/>
    </w:rPr>
  </w:style>
  <w:style w:type="paragraph" w:styleId="Heading9">
    <w:name w:val="heading 9"/>
    <w:basedOn w:val="Normal"/>
    <w:next w:val="NormalIndent"/>
    <w:qFormat/>
    <w:rsid w:val="00C47880"/>
    <w:pPr>
      <w:overflowPunct w:val="0"/>
      <w:autoSpaceDE w:val="0"/>
      <w:autoSpaceDN w:val="0"/>
      <w:adjustRightInd w:val="0"/>
      <w:ind w:left="720"/>
      <w:textAlignment w:val="baseline"/>
      <w:outlineLvl w:val="8"/>
    </w:pPr>
    <w:rPr>
      <w:i/>
      <w:sz w:val="20"/>
      <w:szCs w:val="20"/>
      <w:lang w:eastAsia="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Indent">
    <w:name w:val="Normal Indent"/>
    <w:rsid w:val="00C47880"/>
    <w:pPr>
      <w:overflowPunct w:val="0"/>
      <w:autoSpaceDE w:val="0"/>
      <w:autoSpaceDN w:val="0"/>
      <w:adjustRightInd w:val="0"/>
      <w:ind w:left="1440"/>
      <w:textAlignment w:val="baseline"/>
    </w:pPr>
    <w:rPr>
      <w:sz w:val="24"/>
      <w:lang w:val="en-US"/>
    </w:rPr>
  </w:style>
  <w:style w:type="paragraph" w:customStyle="1" w:styleId="A-Topic-nopage">
    <w:name w:val="A-Topic#-nopage"/>
    <w:basedOn w:val="Normal"/>
    <w:next w:val="A-Body"/>
    <w:pPr>
      <w:autoSpaceDE w:val="0"/>
      <w:autoSpaceDN w:val="0"/>
      <w:adjustRightInd w:val="0"/>
      <w:spacing w:before="240" w:after="240"/>
      <w:ind w:left="720" w:hanging="720"/>
    </w:pPr>
    <w:rPr>
      <w:b/>
      <w:bCs/>
      <w:sz w:val="36"/>
      <w:szCs w:val="36"/>
      <w:lang w:val="en-GB"/>
    </w:rPr>
  </w:style>
  <w:style w:type="paragraph" w:customStyle="1" w:styleId="A-Body">
    <w:name w:val="A-Body"/>
    <w:basedOn w:val="Normal"/>
    <w:pPr>
      <w:autoSpaceDE w:val="0"/>
      <w:autoSpaceDN w:val="0"/>
      <w:adjustRightInd w:val="0"/>
      <w:spacing w:after="240"/>
      <w:ind w:left="720"/>
    </w:pPr>
    <w:rPr>
      <w:lang w:val="en-GB"/>
    </w:rPr>
  </w:style>
  <w:style w:type="paragraph" w:customStyle="1" w:styleId="CourseTitle">
    <w:name w:val="CourseTitle"/>
    <w:basedOn w:val="Normal"/>
    <w:next w:val="Normal"/>
    <w:pPr>
      <w:spacing w:before="120" w:after="360"/>
      <w:jc w:val="center"/>
    </w:pPr>
    <w:rPr>
      <w:rFonts w:ascii="Gill Sans" w:hAnsi="Gill Sans"/>
      <w:sz w:val="48"/>
      <w:szCs w:val="20"/>
      <w:lang w:val="en-GB" w:bidi="he-IL"/>
    </w:rPr>
  </w:style>
  <w:style w:type="paragraph" w:customStyle="1" w:styleId="objectives">
    <w:name w:val="objectives"/>
    <w:basedOn w:val="Normal"/>
    <w:pPr>
      <w:autoSpaceDE w:val="0"/>
      <w:autoSpaceDN w:val="0"/>
      <w:adjustRightInd w:val="0"/>
      <w:spacing w:after="120"/>
      <w:ind w:left="1723" w:right="432" w:hanging="283"/>
    </w:pPr>
    <w:rPr>
      <w:lang w:val="en-GB"/>
    </w:rPr>
  </w:style>
  <w:style w:type="paragraph" w:customStyle="1" w:styleId="A-Line">
    <w:name w:val="A-Line"/>
    <w:basedOn w:val="Normal"/>
    <w:pPr>
      <w:pBdr>
        <w:bottom w:val="single" w:sz="6" w:space="1" w:color="auto"/>
      </w:pBdr>
      <w:autoSpaceDE w:val="0"/>
      <w:autoSpaceDN w:val="0"/>
      <w:adjustRightInd w:val="0"/>
      <w:spacing w:before="240"/>
      <w:ind w:right="389"/>
    </w:pPr>
    <w:rPr>
      <w:lang w:val="en-GB"/>
    </w:rPr>
  </w:style>
  <w:style w:type="character" w:styleId="Hyperlink">
    <w:name w:val="Hyperlink"/>
    <w:rPr>
      <w:color w:val="0000FF"/>
      <w:u w:val="single"/>
    </w:rPr>
  </w:style>
  <w:style w:type="paragraph" w:styleId="TOC2">
    <w:name w:val="toc 2"/>
    <w:basedOn w:val="Normal"/>
    <w:next w:val="Normal"/>
    <w:autoRedefine/>
    <w:semiHidden/>
    <w:pPr>
      <w:ind w:left="240"/>
    </w:pPr>
  </w:style>
  <w:style w:type="paragraph" w:customStyle="1" w:styleId="A-Page1Section">
    <w:name w:val="A-Page 1 Section"/>
    <w:basedOn w:val="Normal"/>
    <w:pPr>
      <w:autoSpaceDE w:val="0"/>
      <w:autoSpaceDN w:val="0"/>
      <w:adjustRightInd w:val="0"/>
      <w:spacing w:before="240" w:after="480"/>
      <w:ind w:right="389"/>
    </w:pPr>
    <w:rPr>
      <w:b/>
      <w:bCs/>
      <w:sz w:val="36"/>
      <w:szCs w:val="36"/>
      <w:lang w:val="en-GB"/>
    </w:rPr>
  </w:style>
  <w:style w:type="paragraph" w:customStyle="1" w:styleId="ManualNormal">
    <w:name w:val="ManualNormal"/>
    <w:basedOn w:val="Normal"/>
    <w:autoRedefine/>
    <w:rsid w:val="00781C85"/>
    <w:pPr>
      <w:autoSpaceDE w:val="0"/>
      <w:autoSpaceDN w:val="0"/>
      <w:adjustRightInd w:val="0"/>
    </w:pPr>
    <w:rPr>
      <w:rFonts w:ascii="Arial" w:hAnsi="Arial"/>
      <w:lang w:val="en-GB"/>
    </w:rPr>
  </w:style>
  <w:style w:type="paragraph" w:customStyle="1" w:styleId="SectionHead1">
    <w:name w:val="SectionHead1"/>
    <w:basedOn w:val="Heading2"/>
    <w:next w:val="Normal"/>
    <w:pPr>
      <w:pBdr>
        <w:top w:val="single" w:sz="8" w:space="1" w:color="auto"/>
        <w:bottom w:val="single" w:sz="8" w:space="1" w:color="auto"/>
      </w:pBdr>
      <w:spacing w:after="240"/>
      <w:jc w:val="center"/>
    </w:pPr>
    <w:rPr>
      <w:rFonts w:ascii="Gill Sans" w:hAnsi="Gill Sans" w:cs="Times New Roman"/>
      <w:b w:val="0"/>
      <w:bCs w:val="0"/>
      <w:i w:val="0"/>
      <w:iCs w:val="0"/>
      <w:sz w:val="32"/>
      <w:szCs w:val="20"/>
      <w:lang w:val="en-GB" w:bidi="he-IL"/>
    </w:rPr>
  </w:style>
  <w:style w:type="paragraph" w:styleId="BodyTextIndent">
    <w:name w:val="Body Text Indent"/>
    <w:basedOn w:val="Normal"/>
    <w:pPr>
      <w:ind w:left="60"/>
    </w:pPr>
  </w:style>
  <w:style w:type="character" w:styleId="HTMLCode">
    <w:name w:val="HTML Code"/>
    <w:rPr>
      <w:rFonts w:ascii="Courier New" w:eastAsia="Times New Roman" w:hAnsi="Courier New" w:cs="Courier New"/>
      <w:sz w:val="20"/>
      <w:szCs w:val="20"/>
    </w:rPr>
  </w:style>
  <w:style w:type="paragraph" w:customStyle="1" w:styleId="SectionHead2">
    <w:name w:val="SectionHead2"/>
    <w:basedOn w:val="Heading3"/>
    <w:next w:val="Normal"/>
    <w:pPr>
      <w:spacing w:before="120" w:after="120"/>
      <w:ind w:left="360"/>
    </w:pPr>
    <w:rPr>
      <w:rFonts w:ascii="Gill Sans" w:hAnsi="Gill Sans" w:cs="Times New Roman"/>
      <w:bCs w:val="0"/>
      <w:sz w:val="28"/>
      <w:szCs w:val="20"/>
      <w:lang w:val="en-GB" w:bidi="he-IL"/>
    </w:rPr>
  </w:style>
  <w:style w:type="paragraph" w:styleId="TOC1">
    <w:name w:val="toc 1"/>
    <w:basedOn w:val="Normal"/>
    <w:next w:val="Normal"/>
    <w:autoRedefine/>
    <w:uiPriority w:val="39"/>
  </w:style>
  <w:style w:type="character" w:styleId="HTMLTypewriter">
    <w:name w:val="HTML Typewriter"/>
    <w:rPr>
      <w:rFonts w:ascii="Arial Unicode MS" w:eastAsia="Arial Unicode MS" w:hAnsi="Arial Unicode MS" w:cs="Arial Unicode MS"/>
      <w:sz w:val="20"/>
      <w:szCs w:val="20"/>
    </w:rPr>
  </w:style>
  <w:style w:type="paragraph" w:customStyle="1" w:styleId="Notation">
    <w:name w:val="Notation"/>
    <w:basedOn w:val="Normal"/>
    <w:next w:val="Normal"/>
    <w:rPr>
      <w:b/>
      <w:smallCaps/>
      <w:szCs w:val="20"/>
      <w:lang w:eastAsia="en-GB"/>
    </w:rPr>
  </w:style>
  <w:style w:type="character" w:customStyle="1" w:styleId="Typewriter">
    <w:name w:val="Typewriter"/>
    <w:rPr>
      <w:rFonts w:ascii="Courier New" w:hAnsi="Courier New" w:cs="Gill Sans"/>
      <w:sz w:val="20"/>
      <w:szCs w:val="20"/>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0"/>
    </w:pPr>
    <w:rPr>
      <w:rFonts w:ascii="Courier New" w:eastAsia="Courier New" w:hAnsi="Courier New" w:cs="Courier New"/>
      <w:color w:val="800000"/>
      <w:sz w:val="20"/>
      <w:szCs w:val="20"/>
    </w:rPr>
  </w:style>
  <w:style w:type="character" w:styleId="PageNumber">
    <w:name w:val="page number"/>
    <w:basedOn w:val="DefaultParagraphFont"/>
  </w:style>
  <w:style w:type="paragraph" w:styleId="Header">
    <w:name w:val="header"/>
    <w:basedOn w:val="Normal"/>
    <w:rsid w:val="001E4090"/>
    <w:pPr>
      <w:tabs>
        <w:tab w:val="center" w:pos="4153"/>
        <w:tab w:val="right" w:pos="8306"/>
      </w:tabs>
    </w:pPr>
  </w:style>
  <w:style w:type="paragraph" w:styleId="Footer">
    <w:name w:val="footer"/>
    <w:basedOn w:val="Normal"/>
    <w:rsid w:val="001E4090"/>
    <w:pPr>
      <w:tabs>
        <w:tab w:val="center" w:pos="4153"/>
        <w:tab w:val="right" w:pos="8306"/>
      </w:tabs>
    </w:pPr>
  </w:style>
  <w:style w:type="character" w:styleId="LineNumber">
    <w:name w:val="line number"/>
    <w:basedOn w:val="DefaultParagraphFont"/>
    <w:rsid w:val="00C47880"/>
  </w:style>
  <w:style w:type="paragraph" w:customStyle="1" w:styleId="BulletList">
    <w:name w:val="Bullet List"/>
    <w:basedOn w:val="Normal"/>
    <w:next w:val="NormalIndent"/>
    <w:rsid w:val="00C47880"/>
    <w:pPr>
      <w:tabs>
        <w:tab w:val="left" w:pos="1224"/>
      </w:tabs>
      <w:overflowPunct w:val="0"/>
      <w:autoSpaceDE w:val="0"/>
      <w:autoSpaceDN w:val="0"/>
      <w:adjustRightInd w:val="0"/>
      <w:ind w:left="864"/>
      <w:textAlignment w:val="baseline"/>
    </w:pPr>
    <w:rPr>
      <w:b/>
      <w:szCs w:val="20"/>
      <w:lang w:eastAsia="en-GB"/>
    </w:rPr>
  </w:style>
  <w:style w:type="paragraph" w:customStyle="1" w:styleId="Metext">
    <w:name w:val="Metext"/>
    <w:basedOn w:val="Normal"/>
    <w:rsid w:val="00C47880"/>
    <w:pPr>
      <w:overflowPunct w:val="0"/>
      <w:autoSpaceDE w:val="0"/>
      <w:autoSpaceDN w:val="0"/>
      <w:adjustRightInd w:val="0"/>
      <w:ind w:left="1080"/>
      <w:textAlignment w:val="baseline"/>
    </w:pPr>
    <w:rPr>
      <w:szCs w:val="20"/>
      <w:lang w:eastAsia="en-GB"/>
    </w:rPr>
  </w:style>
  <w:style w:type="paragraph" w:customStyle="1" w:styleId="Extext">
    <w:name w:val="Extext"/>
    <w:basedOn w:val="Normal"/>
    <w:rsid w:val="00C47880"/>
    <w:pPr>
      <w:overflowPunct w:val="0"/>
      <w:autoSpaceDE w:val="0"/>
      <w:autoSpaceDN w:val="0"/>
      <w:adjustRightInd w:val="0"/>
      <w:ind w:left="720"/>
      <w:textAlignment w:val="baseline"/>
    </w:pPr>
    <w:rPr>
      <w:szCs w:val="20"/>
      <w:lang w:eastAsia="en-GB"/>
    </w:rPr>
  </w:style>
  <w:style w:type="paragraph" w:customStyle="1" w:styleId="Metstep">
    <w:name w:val="Metstep"/>
    <w:basedOn w:val="Normal"/>
    <w:rsid w:val="00C47880"/>
    <w:pPr>
      <w:overflowPunct w:val="0"/>
      <w:autoSpaceDE w:val="0"/>
      <w:autoSpaceDN w:val="0"/>
      <w:adjustRightInd w:val="0"/>
      <w:spacing w:after="30"/>
      <w:ind w:left="1728" w:hanging="288"/>
      <w:textAlignment w:val="baseline"/>
    </w:pPr>
    <w:rPr>
      <w:szCs w:val="20"/>
      <w:lang w:eastAsia="en-GB"/>
    </w:rPr>
  </w:style>
  <w:style w:type="paragraph" w:customStyle="1" w:styleId="Exgraph">
    <w:name w:val="Exgraph"/>
    <w:basedOn w:val="Normal"/>
    <w:rsid w:val="00C47880"/>
    <w:pPr>
      <w:overflowPunct w:val="0"/>
      <w:autoSpaceDE w:val="0"/>
      <w:autoSpaceDN w:val="0"/>
      <w:adjustRightInd w:val="0"/>
      <w:ind w:left="360" w:right="-360"/>
      <w:textAlignment w:val="baseline"/>
    </w:pPr>
    <w:rPr>
      <w:sz w:val="8"/>
      <w:szCs w:val="20"/>
      <w:lang w:eastAsia="en-GB"/>
    </w:rPr>
  </w:style>
  <w:style w:type="paragraph" w:customStyle="1" w:styleId="Endgraph">
    <w:name w:val="Endgraph"/>
    <w:basedOn w:val="Normal"/>
    <w:next w:val="Normal"/>
    <w:rsid w:val="00C47880"/>
    <w:pPr>
      <w:overflowPunct w:val="0"/>
      <w:autoSpaceDE w:val="0"/>
      <w:autoSpaceDN w:val="0"/>
      <w:adjustRightInd w:val="0"/>
      <w:ind w:right="-86"/>
      <w:jc w:val="right"/>
      <w:textAlignment w:val="baseline"/>
    </w:pPr>
    <w:rPr>
      <w:szCs w:val="20"/>
      <w:lang w:eastAsia="en-GB"/>
    </w:rPr>
  </w:style>
  <w:style w:type="paragraph" w:customStyle="1" w:styleId="Metgraph">
    <w:name w:val="Metgraph"/>
    <w:basedOn w:val="Normal"/>
    <w:next w:val="Metext"/>
    <w:rsid w:val="00C47880"/>
    <w:pPr>
      <w:overflowPunct w:val="0"/>
      <w:autoSpaceDE w:val="0"/>
      <w:autoSpaceDN w:val="0"/>
      <w:adjustRightInd w:val="0"/>
      <w:ind w:left="720"/>
      <w:textAlignment w:val="baseline"/>
    </w:pPr>
    <w:rPr>
      <w:szCs w:val="20"/>
      <w:lang w:eastAsia="en-GB"/>
    </w:rPr>
  </w:style>
  <w:style w:type="paragraph" w:customStyle="1" w:styleId="Table">
    <w:name w:val="Table"/>
    <w:basedOn w:val="Normal"/>
    <w:rsid w:val="00C47880"/>
    <w:pPr>
      <w:tabs>
        <w:tab w:val="right" w:pos="274"/>
      </w:tabs>
      <w:overflowPunct w:val="0"/>
      <w:autoSpaceDE w:val="0"/>
      <w:autoSpaceDN w:val="0"/>
      <w:adjustRightInd w:val="0"/>
      <w:spacing w:after="240"/>
      <w:ind w:right="130"/>
      <w:textAlignment w:val="baseline"/>
    </w:pPr>
    <w:rPr>
      <w:rFonts w:ascii="Arial" w:hAnsi="Arial"/>
      <w:sz w:val="22"/>
      <w:szCs w:val="20"/>
      <w:lang w:eastAsia="en-GB"/>
    </w:rPr>
  </w:style>
  <w:style w:type="paragraph" w:customStyle="1" w:styleId="footerverso">
    <w:name w:val="footer verso"/>
    <w:basedOn w:val="Normal"/>
    <w:rsid w:val="00C47880"/>
    <w:pPr>
      <w:overflowPunct w:val="0"/>
      <w:autoSpaceDE w:val="0"/>
      <w:autoSpaceDN w:val="0"/>
      <w:adjustRightInd w:val="0"/>
      <w:ind w:left="-86" w:right="-86"/>
      <w:textAlignment w:val="baseline"/>
    </w:pPr>
    <w:rPr>
      <w:szCs w:val="20"/>
      <w:lang w:eastAsia="en-GB"/>
    </w:rPr>
  </w:style>
  <w:style w:type="paragraph" w:customStyle="1" w:styleId="headerverso">
    <w:name w:val="header verso"/>
    <w:basedOn w:val="Normal"/>
    <w:rsid w:val="00C47880"/>
    <w:pPr>
      <w:overflowPunct w:val="0"/>
      <w:autoSpaceDE w:val="0"/>
      <w:autoSpaceDN w:val="0"/>
      <w:adjustRightInd w:val="0"/>
      <w:ind w:left="-86" w:right="-86"/>
      <w:textAlignment w:val="baseline"/>
    </w:pPr>
    <w:rPr>
      <w:rFonts w:ascii="Arial" w:hAnsi="Arial"/>
      <w:sz w:val="20"/>
      <w:szCs w:val="20"/>
      <w:lang w:eastAsia="en-GB"/>
    </w:rPr>
  </w:style>
  <w:style w:type="paragraph" w:customStyle="1" w:styleId="pcxno">
    <w:name w:val="pcxno"/>
    <w:basedOn w:val="pcx"/>
    <w:next w:val="figcap"/>
    <w:rsid w:val="00C47880"/>
    <w:pPr>
      <w:framePr w:wrap="auto" w:vAnchor="margin" w:xAlign="left" w:yAlign="inline"/>
      <w:pBdr>
        <w:top w:val="none" w:sz="0" w:space="0" w:color="auto"/>
        <w:left w:val="none" w:sz="0" w:space="0" w:color="auto"/>
        <w:bottom w:val="none" w:sz="0" w:space="0" w:color="auto"/>
        <w:right w:val="none" w:sz="0" w:space="0" w:color="auto"/>
      </w:pBdr>
    </w:pPr>
  </w:style>
  <w:style w:type="paragraph" w:customStyle="1" w:styleId="pcx">
    <w:name w:val="pcx"/>
    <w:basedOn w:val="Flush"/>
    <w:next w:val="pcxno"/>
    <w:rsid w:val="00C47880"/>
    <w:pPr>
      <w:framePr w:wrap="notBeside" w:vAnchor="text" w:hAnchor="text" w:xAlign="center" w:y="1"/>
      <w:pBdr>
        <w:top w:val="single" w:sz="6" w:space="0" w:color="auto"/>
        <w:left w:val="single" w:sz="6" w:space="0" w:color="auto"/>
        <w:bottom w:val="single" w:sz="6" w:space="0" w:color="auto"/>
        <w:right w:val="single" w:sz="6" w:space="0" w:color="auto"/>
      </w:pBdr>
      <w:jc w:val="center"/>
    </w:pPr>
  </w:style>
  <w:style w:type="paragraph" w:customStyle="1" w:styleId="Flush">
    <w:name w:val="Flush"/>
    <w:basedOn w:val="Normal"/>
    <w:rsid w:val="00C47880"/>
    <w:pPr>
      <w:overflowPunct w:val="0"/>
      <w:autoSpaceDE w:val="0"/>
      <w:autoSpaceDN w:val="0"/>
      <w:adjustRightInd w:val="0"/>
      <w:textAlignment w:val="baseline"/>
    </w:pPr>
    <w:rPr>
      <w:szCs w:val="20"/>
      <w:lang w:eastAsia="en-GB"/>
    </w:rPr>
  </w:style>
  <w:style w:type="paragraph" w:customStyle="1" w:styleId="figcap">
    <w:name w:val="figcap"/>
    <w:basedOn w:val="Normal"/>
    <w:next w:val="Normal"/>
    <w:rsid w:val="00C47880"/>
    <w:pPr>
      <w:overflowPunct w:val="0"/>
      <w:autoSpaceDE w:val="0"/>
      <w:autoSpaceDN w:val="0"/>
      <w:adjustRightInd w:val="0"/>
      <w:jc w:val="center"/>
      <w:textAlignment w:val="baseline"/>
    </w:pPr>
    <w:rPr>
      <w:szCs w:val="20"/>
      <w:lang w:eastAsia="en-GB"/>
    </w:rPr>
  </w:style>
  <w:style w:type="paragraph" w:customStyle="1" w:styleId="Sumfunction">
    <w:name w:val="Sumfunction"/>
    <w:basedOn w:val="Normal"/>
    <w:next w:val="Sumstep"/>
    <w:rsid w:val="00C47880"/>
    <w:pPr>
      <w:keepNext/>
      <w:overflowPunct w:val="0"/>
      <w:autoSpaceDE w:val="0"/>
      <w:autoSpaceDN w:val="0"/>
      <w:adjustRightInd w:val="0"/>
      <w:spacing w:after="120"/>
      <w:textAlignment w:val="baseline"/>
    </w:pPr>
    <w:rPr>
      <w:b/>
      <w:sz w:val="22"/>
      <w:szCs w:val="20"/>
      <w:lang w:eastAsia="en-GB"/>
    </w:rPr>
  </w:style>
  <w:style w:type="paragraph" w:customStyle="1" w:styleId="Sumstep">
    <w:name w:val="Sumstep"/>
    <w:basedOn w:val="Normal"/>
    <w:rsid w:val="00C47880"/>
    <w:pPr>
      <w:keepNext/>
      <w:keepLines/>
      <w:tabs>
        <w:tab w:val="left" w:pos="576"/>
      </w:tabs>
      <w:overflowPunct w:val="0"/>
      <w:autoSpaceDE w:val="0"/>
      <w:autoSpaceDN w:val="0"/>
      <w:adjustRightInd w:val="0"/>
      <w:ind w:left="576" w:hanging="288"/>
      <w:textAlignment w:val="baseline"/>
    </w:pPr>
    <w:rPr>
      <w:sz w:val="22"/>
      <w:szCs w:val="20"/>
      <w:lang w:eastAsia="en-GB"/>
    </w:rPr>
  </w:style>
  <w:style w:type="paragraph" w:customStyle="1" w:styleId="Selftext">
    <w:name w:val="Selftext"/>
    <w:basedOn w:val="Normal"/>
    <w:rsid w:val="00C47880"/>
    <w:pPr>
      <w:overflowPunct w:val="0"/>
      <w:autoSpaceDE w:val="0"/>
      <w:autoSpaceDN w:val="0"/>
      <w:adjustRightInd w:val="0"/>
      <w:spacing w:after="240"/>
      <w:ind w:left="187"/>
      <w:textAlignment w:val="baseline"/>
    </w:pPr>
    <w:rPr>
      <w:szCs w:val="20"/>
      <w:lang w:eastAsia="en-GB"/>
    </w:rPr>
  </w:style>
  <w:style w:type="paragraph" w:customStyle="1" w:styleId="Selfstep">
    <w:name w:val="Selfstep"/>
    <w:basedOn w:val="Normal"/>
    <w:rsid w:val="00C47880"/>
    <w:pPr>
      <w:tabs>
        <w:tab w:val="right" w:pos="634"/>
      </w:tabs>
      <w:overflowPunct w:val="0"/>
      <w:autoSpaceDE w:val="0"/>
      <w:autoSpaceDN w:val="0"/>
      <w:adjustRightInd w:val="0"/>
      <w:spacing w:after="240"/>
      <w:ind w:left="907" w:hanging="547"/>
      <w:textAlignment w:val="baseline"/>
    </w:pPr>
    <w:rPr>
      <w:szCs w:val="20"/>
      <w:lang w:eastAsia="en-GB"/>
    </w:rPr>
  </w:style>
  <w:style w:type="paragraph" w:customStyle="1" w:styleId="Hint">
    <w:name w:val="Hint"/>
    <w:basedOn w:val="NormalIndent"/>
    <w:next w:val="Normal"/>
    <w:rsid w:val="00C47880"/>
    <w:pPr>
      <w:spacing w:before="48" w:after="48"/>
      <w:ind w:left="0"/>
    </w:pPr>
    <w:rPr>
      <w:rFonts w:ascii="Tekton" w:hAnsi="Tekton"/>
      <w:b/>
      <w:i/>
    </w:rPr>
  </w:style>
  <w:style w:type="paragraph" w:customStyle="1" w:styleId="tabtitls">
    <w:name w:val="tabtitls"/>
    <w:basedOn w:val="Heading1"/>
    <w:rsid w:val="00C47880"/>
    <w:pPr>
      <w:outlineLvl w:val="9"/>
    </w:pPr>
  </w:style>
  <w:style w:type="paragraph" w:customStyle="1" w:styleId="tblkeys">
    <w:name w:val="tblkeys"/>
    <w:basedOn w:val="Table"/>
    <w:rsid w:val="00C47880"/>
    <w:rPr>
      <w:b/>
      <w:smallCaps/>
    </w:rPr>
  </w:style>
  <w:style w:type="paragraph" w:customStyle="1" w:styleId="Longmetstep">
    <w:name w:val="Longmetstep"/>
    <w:basedOn w:val="Metstep"/>
    <w:rsid w:val="00C47880"/>
    <w:pPr>
      <w:tabs>
        <w:tab w:val="decimal" w:pos="1570"/>
      </w:tabs>
      <w:ind w:left="1710" w:hanging="540"/>
    </w:pPr>
  </w:style>
  <w:style w:type="paragraph" w:customStyle="1" w:styleId="Longsumstep">
    <w:name w:val="Longsumstep"/>
    <w:basedOn w:val="Sumstep"/>
    <w:rsid w:val="00C47880"/>
    <w:pPr>
      <w:tabs>
        <w:tab w:val="decimal" w:pos="418"/>
      </w:tabs>
      <w:ind w:hanging="576"/>
    </w:pPr>
    <w:rPr>
      <w:sz w:val="24"/>
    </w:rPr>
  </w:style>
  <w:style w:type="paragraph" w:customStyle="1" w:styleId="SectionTitle">
    <w:name w:val="Section Title"/>
    <w:basedOn w:val="Heading1"/>
    <w:rsid w:val="00C47880"/>
    <w:pPr>
      <w:jc w:val="right"/>
      <w:outlineLvl w:val="9"/>
    </w:pPr>
    <w:rPr>
      <w:i/>
      <w:sz w:val="56"/>
    </w:rPr>
  </w:style>
  <w:style w:type="paragraph" w:customStyle="1" w:styleId="TableText">
    <w:name w:val="Table Text"/>
    <w:basedOn w:val="Table"/>
    <w:rsid w:val="00C47880"/>
    <w:pPr>
      <w:spacing w:before="60" w:after="60"/>
      <w:ind w:right="115"/>
    </w:pPr>
  </w:style>
  <w:style w:type="paragraph" w:customStyle="1" w:styleId="s">
    <w:name w:val="s"/>
    <w:basedOn w:val="Normal"/>
    <w:rsid w:val="00C47880"/>
    <w:pPr>
      <w:overflowPunct w:val="0"/>
      <w:autoSpaceDE w:val="0"/>
      <w:autoSpaceDN w:val="0"/>
      <w:adjustRightInd w:val="0"/>
      <w:ind w:left="360"/>
      <w:textAlignment w:val="baseline"/>
    </w:pPr>
    <w:rPr>
      <w:szCs w:val="20"/>
      <w:lang w:eastAsia="en-GB"/>
    </w:rPr>
  </w:style>
  <w:style w:type="paragraph" w:customStyle="1" w:styleId="Test">
    <w:name w:val="Test"/>
    <w:basedOn w:val="Normal"/>
    <w:rsid w:val="00C47880"/>
    <w:pPr>
      <w:framePr w:hSpace="187" w:wrap="around" w:vAnchor="text" w:hAnchor="text" w:xAlign="outside" w:y="1"/>
      <w:tabs>
        <w:tab w:val="right" w:pos="7920"/>
      </w:tabs>
      <w:overflowPunct w:val="0"/>
      <w:autoSpaceDE w:val="0"/>
      <w:autoSpaceDN w:val="0"/>
      <w:adjustRightInd w:val="0"/>
      <w:ind w:left="-86" w:right="-86"/>
      <w:jc w:val="center"/>
      <w:textAlignment w:val="baseline"/>
    </w:pPr>
    <w:rPr>
      <w:szCs w:val="20"/>
      <w:lang w:eastAsia="en-GB"/>
    </w:rPr>
  </w:style>
  <w:style w:type="paragraph" w:customStyle="1" w:styleId="FooterPageNumber">
    <w:name w:val="Footer Page Number"/>
    <w:basedOn w:val="Test"/>
    <w:rsid w:val="00C47880"/>
    <w:pPr>
      <w:framePr w:wrap="around"/>
    </w:pPr>
  </w:style>
  <w:style w:type="paragraph" w:customStyle="1" w:styleId="FooterLast">
    <w:name w:val="Footer Last"/>
    <w:basedOn w:val="Footer"/>
    <w:rsid w:val="00C47880"/>
    <w:pPr>
      <w:tabs>
        <w:tab w:val="clear" w:pos="4153"/>
        <w:tab w:val="clear" w:pos="8306"/>
        <w:tab w:val="right" w:pos="7920"/>
      </w:tabs>
      <w:overflowPunct w:val="0"/>
      <w:autoSpaceDE w:val="0"/>
      <w:autoSpaceDN w:val="0"/>
      <w:adjustRightInd w:val="0"/>
      <w:ind w:left="-86" w:right="-86"/>
      <w:jc w:val="right"/>
      <w:textAlignment w:val="baseline"/>
    </w:pPr>
    <w:rPr>
      <w:sz w:val="16"/>
      <w:szCs w:val="20"/>
      <w:lang w:eastAsia="en-GB"/>
    </w:rPr>
  </w:style>
  <w:style w:type="paragraph" w:customStyle="1" w:styleId="HeaderEven">
    <w:name w:val="Header Even"/>
    <w:basedOn w:val="headerverso"/>
    <w:rsid w:val="00C47880"/>
    <w:pPr>
      <w:spacing w:line="180" w:lineRule="exact"/>
      <w:ind w:left="-58"/>
    </w:pPr>
  </w:style>
  <w:style w:type="paragraph" w:customStyle="1" w:styleId="HeaderOdd">
    <w:name w:val="Header Odd"/>
    <w:basedOn w:val="Header"/>
    <w:rsid w:val="00C47880"/>
    <w:pPr>
      <w:tabs>
        <w:tab w:val="clear" w:pos="4153"/>
        <w:tab w:val="clear" w:pos="8306"/>
      </w:tabs>
      <w:overflowPunct w:val="0"/>
      <w:autoSpaceDE w:val="0"/>
      <w:autoSpaceDN w:val="0"/>
      <w:adjustRightInd w:val="0"/>
      <w:spacing w:line="180" w:lineRule="exact"/>
      <w:ind w:right="-58"/>
      <w:jc w:val="right"/>
      <w:textAlignment w:val="baseline"/>
    </w:pPr>
    <w:rPr>
      <w:rFonts w:ascii="Arial" w:hAnsi="Arial"/>
      <w:sz w:val="20"/>
      <w:szCs w:val="20"/>
      <w:lang w:eastAsia="en-GB"/>
    </w:rPr>
  </w:style>
  <w:style w:type="paragraph" w:customStyle="1" w:styleId="HeaderLine">
    <w:name w:val="Header Line"/>
    <w:basedOn w:val="headerverso"/>
    <w:rsid w:val="00C47880"/>
    <w:pPr>
      <w:spacing w:after="320" w:line="180" w:lineRule="atLeast"/>
      <w:jc w:val="center"/>
    </w:pPr>
  </w:style>
  <w:style w:type="paragraph" w:customStyle="1" w:styleId="FooterInside">
    <w:name w:val="Footer Inside"/>
    <w:basedOn w:val="Normal"/>
    <w:rsid w:val="00C47880"/>
    <w:pPr>
      <w:framePr w:hSpace="187" w:wrap="around" w:vAnchor="text" w:hAnchor="margin" w:xAlign="inside" w:y="1"/>
      <w:overflowPunct w:val="0"/>
      <w:autoSpaceDE w:val="0"/>
      <w:autoSpaceDN w:val="0"/>
      <w:adjustRightInd w:val="0"/>
      <w:textAlignment w:val="baseline"/>
    </w:pPr>
    <w:rPr>
      <w:szCs w:val="20"/>
      <w:lang w:eastAsia="en-GB"/>
    </w:rPr>
  </w:style>
  <w:style w:type="character" w:customStyle="1" w:styleId="xdtextbox1">
    <w:name w:val="xdtextbox1"/>
    <w:rsid w:val="008639AD"/>
    <w:rPr>
      <w:color w:val="auto"/>
      <w:bdr w:val="single" w:sz="8" w:space="1" w:color="DCDCDC" w:frame="1"/>
      <w:shd w:val="clear" w:color="auto" w:fill="FFFFFF"/>
    </w:rPr>
  </w:style>
  <w:style w:type="character" w:customStyle="1" w:styleId="mw-headline">
    <w:name w:val="mw-headline"/>
    <w:basedOn w:val="DefaultParagraphFont"/>
    <w:rsid w:val="00A05226"/>
  </w:style>
  <w:style w:type="paragraph" w:styleId="NormalWeb">
    <w:name w:val="Normal (Web)"/>
    <w:basedOn w:val="Normal"/>
    <w:uiPriority w:val="99"/>
    <w:unhideWhenUsed/>
    <w:rsid w:val="00A05226"/>
    <w:pPr>
      <w:spacing w:before="96" w:after="120" w:line="360" w:lineRule="atLeast"/>
    </w:pPr>
    <w:rPr>
      <w:lang w:val="en-GB" w:eastAsia="en-GB"/>
    </w:rPr>
  </w:style>
  <w:style w:type="character" w:customStyle="1" w:styleId="editsection7">
    <w:name w:val="editsection7"/>
    <w:rsid w:val="00A05226"/>
    <w:rPr>
      <w:b w:val="0"/>
      <w:bCs w:val="0"/>
      <w:sz w:val="21"/>
      <w:szCs w:val="21"/>
    </w:rPr>
  </w:style>
  <w:style w:type="character" w:customStyle="1" w:styleId="editsection8">
    <w:name w:val="editsection8"/>
    <w:rsid w:val="00A05226"/>
    <w:rPr>
      <w:b w:val="0"/>
      <w:bCs w:val="0"/>
      <w:sz w:val="18"/>
      <w:szCs w:val="18"/>
    </w:rPr>
  </w:style>
  <w:style w:type="character" w:customStyle="1" w:styleId="boilerplate">
    <w:name w:val="boilerplate"/>
    <w:basedOn w:val="DefaultParagraphFont"/>
    <w:rsid w:val="00555E88"/>
  </w:style>
  <w:style w:type="character" w:styleId="HTMLCite">
    <w:name w:val="HTML Cite"/>
    <w:uiPriority w:val="99"/>
    <w:semiHidden/>
    <w:unhideWhenUsed/>
    <w:rsid w:val="00972DC3"/>
    <w:rPr>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45560">
      <w:bodyDiv w:val="1"/>
      <w:marLeft w:val="0"/>
      <w:marRight w:val="0"/>
      <w:marTop w:val="0"/>
      <w:marBottom w:val="0"/>
      <w:divBdr>
        <w:top w:val="none" w:sz="0" w:space="0" w:color="auto"/>
        <w:left w:val="none" w:sz="0" w:space="0" w:color="auto"/>
        <w:bottom w:val="none" w:sz="0" w:space="0" w:color="auto"/>
        <w:right w:val="none" w:sz="0" w:space="0" w:color="auto"/>
      </w:divBdr>
      <w:divsChild>
        <w:div w:id="871916524">
          <w:marLeft w:val="0"/>
          <w:marRight w:val="0"/>
          <w:marTop w:val="0"/>
          <w:marBottom w:val="0"/>
          <w:divBdr>
            <w:top w:val="single" w:sz="6" w:space="0" w:color="678FC2"/>
            <w:left w:val="single" w:sz="6" w:space="0" w:color="678FC2"/>
            <w:bottom w:val="single" w:sz="6" w:space="0" w:color="678FC2"/>
            <w:right w:val="single" w:sz="6" w:space="0" w:color="678FC2"/>
          </w:divBdr>
          <w:divsChild>
            <w:div w:id="852497224">
              <w:marLeft w:val="0"/>
              <w:marRight w:val="0"/>
              <w:marTop w:val="0"/>
              <w:marBottom w:val="0"/>
              <w:divBdr>
                <w:top w:val="none" w:sz="0" w:space="0" w:color="auto"/>
                <w:left w:val="none" w:sz="0" w:space="0" w:color="auto"/>
                <w:bottom w:val="none" w:sz="0" w:space="0" w:color="auto"/>
                <w:right w:val="none" w:sz="0" w:space="0" w:color="auto"/>
              </w:divBdr>
              <w:divsChild>
                <w:div w:id="1843541090">
                  <w:marLeft w:val="150"/>
                  <w:marRight w:val="150"/>
                  <w:marTop w:val="0"/>
                  <w:marBottom w:val="0"/>
                  <w:divBdr>
                    <w:top w:val="none" w:sz="0" w:space="0" w:color="auto"/>
                    <w:left w:val="none" w:sz="0" w:space="0" w:color="auto"/>
                    <w:bottom w:val="none" w:sz="0" w:space="0" w:color="auto"/>
                    <w:right w:val="none" w:sz="0" w:space="0" w:color="auto"/>
                  </w:divBdr>
                  <w:divsChild>
                    <w:div w:id="1366760172">
                      <w:marLeft w:val="0"/>
                      <w:marRight w:val="0"/>
                      <w:marTop w:val="0"/>
                      <w:marBottom w:val="0"/>
                      <w:divBdr>
                        <w:top w:val="none" w:sz="0" w:space="0" w:color="auto"/>
                        <w:left w:val="none" w:sz="0" w:space="0" w:color="auto"/>
                        <w:bottom w:val="none" w:sz="0" w:space="0" w:color="auto"/>
                        <w:right w:val="none" w:sz="0" w:space="0" w:color="auto"/>
                      </w:divBdr>
                      <w:divsChild>
                        <w:div w:id="416947581">
                          <w:marLeft w:val="0"/>
                          <w:marRight w:val="0"/>
                          <w:marTop w:val="0"/>
                          <w:marBottom w:val="0"/>
                          <w:divBdr>
                            <w:top w:val="none" w:sz="0" w:space="0" w:color="auto"/>
                            <w:left w:val="none" w:sz="0" w:space="0" w:color="auto"/>
                            <w:bottom w:val="none" w:sz="0" w:space="0" w:color="auto"/>
                            <w:right w:val="none" w:sz="0" w:space="0" w:color="auto"/>
                          </w:divBdr>
                          <w:divsChild>
                            <w:div w:id="33052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84409">
      <w:bodyDiv w:val="1"/>
      <w:marLeft w:val="0"/>
      <w:marRight w:val="0"/>
      <w:marTop w:val="0"/>
      <w:marBottom w:val="0"/>
      <w:divBdr>
        <w:top w:val="none" w:sz="0" w:space="0" w:color="auto"/>
        <w:left w:val="none" w:sz="0" w:space="0" w:color="auto"/>
        <w:bottom w:val="none" w:sz="0" w:space="0" w:color="auto"/>
        <w:right w:val="none" w:sz="0" w:space="0" w:color="auto"/>
      </w:divBdr>
      <w:divsChild>
        <w:div w:id="178009846">
          <w:marLeft w:val="0"/>
          <w:marRight w:val="0"/>
          <w:marTop w:val="0"/>
          <w:marBottom w:val="0"/>
          <w:divBdr>
            <w:top w:val="none" w:sz="0" w:space="0" w:color="auto"/>
            <w:left w:val="none" w:sz="0" w:space="0" w:color="auto"/>
            <w:bottom w:val="none" w:sz="0" w:space="0" w:color="auto"/>
            <w:right w:val="none" w:sz="0" w:space="0" w:color="auto"/>
          </w:divBdr>
          <w:divsChild>
            <w:div w:id="1396857466">
              <w:marLeft w:val="-2928"/>
              <w:marRight w:val="0"/>
              <w:marTop w:val="0"/>
              <w:marBottom w:val="144"/>
              <w:divBdr>
                <w:top w:val="none" w:sz="0" w:space="0" w:color="auto"/>
                <w:left w:val="none" w:sz="0" w:space="0" w:color="auto"/>
                <w:bottom w:val="none" w:sz="0" w:space="0" w:color="auto"/>
                <w:right w:val="none" w:sz="0" w:space="0" w:color="auto"/>
              </w:divBdr>
              <w:divsChild>
                <w:div w:id="1072461704">
                  <w:marLeft w:val="2928"/>
                  <w:marRight w:val="0"/>
                  <w:marTop w:val="720"/>
                  <w:marBottom w:val="0"/>
                  <w:divBdr>
                    <w:top w:val="single" w:sz="6" w:space="0" w:color="AAAAAA"/>
                    <w:left w:val="single" w:sz="6" w:space="0" w:color="AAAAAA"/>
                    <w:bottom w:val="single" w:sz="6" w:space="0" w:color="AAAAAA"/>
                    <w:right w:val="none" w:sz="0" w:space="0" w:color="auto"/>
                  </w:divBdr>
                  <w:divsChild>
                    <w:div w:id="38938144">
                      <w:marLeft w:val="0"/>
                      <w:marRight w:val="0"/>
                      <w:marTop w:val="0"/>
                      <w:marBottom w:val="120"/>
                      <w:divBdr>
                        <w:top w:val="none" w:sz="0" w:space="0" w:color="auto"/>
                        <w:left w:val="none" w:sz="0" w:space="0" w:color="auto"/>
                        <w:bottom w:val="none" w:sz="0" w:space="0" w:color="auto"/>
                        <w:right w:val="none" w:sz="0" w:space="0" w:color="auto"/>
                      </w:divBdr>
                      <w:divsChild>
                        <w:div w:id="964849468">
                          <w:marLeft w:val="0"/>
                          <w:marRight w:val="0"/>
                          <w:marTop w:val="0"/>
                          <w:marBottom w:val="0"/>
                          <w:divBdr>
                            <w:top w:val="single" w:sz="6" w:space="0" w:color="CCCCCC"/>
                            <w:left w:val="single" w:sz="6" w:space="0" w:color="CCCCCC"/>
                            <w:bottom w:val="single" w:sz="6" w:space="0" w:color="CCCCCC"/>
                            <w:right w:val="single" w:sz="6" w:space="0" w:color="CCCCCC"/>
                          </w:divBdr>
                          <w:divsChild>
                            <w:div w:id="11463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01353">
                      <w:marLeft w:val="0"/>
                      <w:marRight w:val="0"/>
                      <w:marTop w:val="0"/>
                      <w:marBottom w:val="0"/>
                      <w:divBdr>
                        <w:top w:val="none" w:sz="0" w:space="0" w:color="auto"/>
                        <w:left w:val="none" w:sz="0" w:space="0" w:color="auto"/>
                        <w:bottom w:val="none" w:sz="0" w:space="0" w:color="auto"/>
                        <w:right w:val="none" w:sz="0" w:space="0" w:color="auto"/>
                      </w:divBdr>
                    </w:div>
                    <w:div w:id="120392550">
                      <w:marLeft w:val="0"/>
                      <w:marRight w:val="0"/>
                      <w:marTop w:val="0"/>
                      <w:marBottom w:val="0"/>
                      <w:divBdr>
                        <w:top w:val="none" w:sz="0" w:space="0" w:color="auto"/>
                        <w:left w:val="none" w:sz="0" w:space="0" w:color="auto"/>
                        <w:bottom w:val="none" w:sz="0" w:space="0" w:color="auto"/>
                        <w:right w:val="none" w:sz="0" w:space="0" w:color="auto"/>
                      </w:divBdr>
                    </w:div>
                    <w:div w:id="138500151">
                      <w:marLeft w:val="0"/>
                      <w:marRight w:val="0"/>
                      <w:marTop w:val="0"/>
                      <w:marBottom w:val="120"/>
                      <w:divBdr>
                        <w:top w:val="none" w:sz="0" w:space="0" w:color="auto"/>
                        <w:left w:val="none" w:sz="0" w:space="0" w:color="auto"/>
                        <w:bottom w:val="none" w:sz="0" w:space="0" w:color="auto"/>
                        <w:right w:val="none" w:sz="0" w:space="0" w:color="auto"/>
                      </w:divBdr>
                      <w:divsChild>
                        <w:div w:id="1920407981">
                          <w:marLeft w:val="0"/>
                          <w:marRight w:val="0"/>
                          <w:marTop w:val="0"/>
                          <w:marBottom w:val="0"/>
                          <w:divBdr>
                            <w:top w:val="single" w:sz="6" w:space="0" w:color="CCCCCC"/>
                            <w:left w:val="single" w:sz="6" w:space="0" w:color="CCCCCC"/>
                            <w:bottom w:val="single" w:sz="6" w:space="0" w:color="CCCCCC"/>
                            <w:right w:val="single" w:sz="6" w:space="0" w:color="CCCCCC"/>
                          </w:divBdr>
                          <w:divsChild>
                            <w:div w:id="30424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814605">
                      <w:marLeft w:val="0"/>
                      <w:marRight w:val="0"/>
                      <w:marTop w:val="0"/>
                      <w:marBottom w:val="0"/>
                      <w:divBdr>
                        <w:top w:val="none" w:sz="0" w:space="0" w:color="auto"/>
                        <w:left w:val="none" w:sz="0" w:space="0" w:color="auto"/>
                        <w:bottom w:val="none" w:sz="0" w:space="0" w:color="auto"/>
                        <w:right w:val="none" w:sz="0" w:space="0" w:color="auto"/>
                      </w:divBdr>
                    </w:div>
                    <w:div w:id="528226185">
                      <w:marLeft w:val="0"/>
                      <w:marRight w:val="0"/>
                      <w:marTop w:val="0"/>
                      <w:marBottom w:val="0"/>
                      <w:divBdr>
                        <w:top w:val="none" w:sz="0" w:space="0" w:color="auto"/>
                        <w:left w:val="none" w:sz="0" w:space="0" w:color="auto"/>
                        <w:bottom w:val="none" w:sz="0" w:space="0" w:color="auto"/>
                        <w:right w:val="none" w:sz="0" w:space="0" w:color="auto"/>
                      </w:divBdr>
                    </w:div>
                    <w:div w:id="737560545">
                      <w:marLeft w:val="0"/>
                      <w:marRight w:val="0"/>
                      <w:marTop w:val="0"/>
                      <w:marBottom w:val="0"/>
                      <w:divBdr>
                        <w:top w:val="none" w:sz="0" w:space="0" w:color="auto"/>
                        <w:left w:val="none" w:sz="0" w:space="0" w:color="auto"/>
                        <w:bottom w:val="none" w:sz="0" w:space="0" w:color="auto"/>
                        <w:right w:val="none" w:sz="0" w:space="0" w:color="auto"/>
                      </w:divBdr>
                    </w:div>
                    <w:div w:id="788276626">
                      <w:marLeft w:val="0"/>
                      <w:marRight w:val="0"/>
                      <w:marTop w:val="0"/>
                      <w:marBottom w:val="0"/>
                      <w:divBdr>
                        <w:top w:val="none" w:sz="0" w:space="0" w:color="auto"/>
                        <w:left w:val="none" w:sz="0" w:space="0" w:color="auto"/>
                        <w:bottom w:val="none" w:sz="0" w:space="0" w:color="auto"/>
                        <w:right w:val="none" w:sz="0" w:space="0" w:color="auto"/>
                      </w:divBdr>
                    </w:div>
                    <w:div w:id="864900998">
                      <w:marLeft w:val="0"/>
                      <w:marRight w:val="0"/>
                      <w:marTop w:val="0"/>
                      <w:marBottom w:val="120"/>
                      <w:divBdr>
                        <w:top w:val="none" w:sz="0" w:space="0" w:color="auto"/>
                        <w:left w:val="none" w:sz="0" w:space="0" w:color="auto"/>
                        <w:bottom w:val="none" w:sz="0" w:space="0" w:color="auto"/>
                        <w:right w:val="none" w:sz="0" w:space="0" w:color="auto"/>
                      </w:divBdr>
                      <w:divsChild>
                        <w:div w:id="2021856642">
                          <w:marLeft w:val="0"/>
                          <w:marRight w:val="0"/>
                          <w:marTop w:val="0"/>
                          <w:marBottom w:val="0"/>
                          <w:divBdr>
                            <w:top w:val="single" w:sz="6" w:space="0" w:color="CCCCCC"/>
                            <w:left w:val="single" w:sz="6" w:space="0" w:color="CCCCCC"/>
                            <w:bottom w:val="single" w:sz="6" w:space="0" w:color="CCCCCC"/>
                            <w:right w:val="single" w:sz="6" w:space="0" w:color="CCCCCC"/>
                          </w:divBdr>
                          <w:divsChild>
                            <w:div w:id="210010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621902">
                      <w:marLeft w:val="0"/>
                      <w:marRight w:val="0"/>
                      <w:marTop w:val="0"/>
                      <w:marBottom w:val="0"/>
                      <w:divBdr>
                        <w:top w:val="none" w:sz="0" w:space="0" w:color="auto"/>
                        <w:left w:val="none" w:sz="0" w:space="0" w:color="auto"/>
                        <w:bottom w:val="none" w:sz="0" w:space="0" w:color="auto"/>
                        <w:right w:val="none" w:sz="0" w:space="0" w:color="auto"/>
                      </w:divBdr>
                    </w:div>
                    <w:div w:id="970138727">
                      <w:marLeft w:val="0"/>
                      <w:marRight w:val="0"/>
                      <w:marTop w:val="0"/>
                      <w:marBottom w:val="0"/>
                      <w:divBdr>
                        <w:top w:val="none" w:sz="0" w:space="0" w:color="auto"/>
                        <w:left w:val="none" w:sz="0" w:space="0" w:color="auto"/>
                        <w:bottom w:val="none" w:sz="0" w:space="0" w:color="auto"/>
                        <w:right w:val="none" w:sz="0" w:space="0" w:color="auto"/>
                      </w:divBdr>
                    </w:div>
                    <w:div w:id="1015961199">
                      <w:marLeft w:val="0"/>
                      <w:marRight w:val="0"/>
                      <w:marTop w:val="0"/>
                      <w:marBottom w:val="120"/>
                      <w:divBdr>
                        <w:top w:val="none" w:sz="0" w:space="0" w:color="auto"/>
                        <w:left w:val="none" w:sz="0" w:space="0" w:color="auto"/>
                        <w:bottom w:val="none" w:sz="0" w:space="0" w:color="auto"/>
                        <w:right w:val="none" w:sz="0" w:space="0" w:color="auto"/>
                      </w:divBdr>
                      <w:divsChild>
                        <w:div w:id="1805854087">
                          <w:marLeft w:val="0"/>
                          <w:marRight w:val="0"/>
                          <w:marTop w:val="0"/>
                          <w:marBottom w:val="0"/>
                          <w:divBdr>
                            <w:top w:val="single" w:sz="6" w:space="0" w:color="CCCCCC"/>
                            <w:left w:val="single" w:sz="6" w:space="0" w:color="CCCCCC"/>
                            <w:bottom w:val="single" w:sz="6" w:space="0" w:color="CCCCCC"/>
                            <w:right w:val="single" w:sz="6" w:space="0" w:color="CCCCCC"/>
                          </w:divBdr>
                          <w:divsChild>
                            <w:div w:id="102105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857333">
                      <w:marLeft w:val="0"/>
                      <w:marRight w:val="0"/>
                      <w:marTop w:val="0"/>
                      <w:marBottom w:val="0"/>
                      <w:divBdr>
                        <w:top w:val="none" w:sz="0" w:space="0" w:color="auto"/>
                        <w:left w:val="none" w:sz="0" w:space="0" w:color="auto"/>
                        <w:bottom w:val="none" w:sz="0" w:space="0" w:color="auto"/>
                        <w:right w:val="none" w:sz="0" w:space="0" w:color="auto"/>
                      </w:divBdr>
                    </w:div>
                    <w:div w:id="1201553190">
                      <w:marLeft w:val="0"/>
                      <w:marRight w:val="0"/>
                      <w:marTop w:val="0"/>
                      <w:marBottom w:val="120"/>
                      <w:divBdr>
                        <w:top w:val="none" w:sz="0" w:space="0" w:color="auto"/>
                        <w:left w:val="none" w:sz="0" w:space="0" w:color="auto"/>
                        <w:bottom w:val="none" w:sz="0" w:space="0" w:color="auto"/>
                        <w:right w:val="none" w:sz="0" w:space="0" w:color="auto"/>
                      </w:divBdr>
                      <w:divsChild>
                        <w:div w:id="1903717255">
                          <w:marLeft w:val="0"/>
                          <w:marRight w:val="0"/>
                          <w:marTop w:val="0"/>
                          <w:marBottom w:val="0"/>
                          <w:divBdr>
                            <w:top w:val="single" w:sz="6" w:space="0" w:color="CCCCCC"/>
                            <w:left w:val="single" w:sz="6" w:space="0" w:color="CCCCCC"/>
                            <w:bottom w:val="single" w:sz="6" w:space="0" w:color="CCCCCC"/>
                            <w:right w:val="single" w:sz="6" w:space="0" w:color="CCCCCC"/>
                          </w:divBdr>
                          <w:divsChild>
                            <w:div w:id="212769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567587">
                      <w:marLeft w:val="0"/>
                      <w:marRight w:val="0"/>
                      <w:marTop w:val="0"/>
                      <w:marBottom w:val="120"/>
                      <w:divBdr>
                        <w:top w:val="none" w:sz="0" w:space="0" w:color="auto"/>
                        <w:left w:val="none" w:sz="0" w:space="0" w:color="auto"/>
                        <w:bottom w:val="none" w:sz="0" w:space="0" w:color="auto"/>
                        <w:right w:val="none" w:sz="0" w:space="0" w:color="auto"/>
                      </w:divBdr>
                      <w:divsChild>
                        <w:div w:id="242644889">
                          <w:marLeft w:val="0"/>
                          <w:marRight w:val="0"/>
                          <w:marTop w:val="0"/>
                          <w:marBottom w:val="0"/>
                          <w:divBdr>
                            <w:top w:val="single" w:sz="6" w:space="0" w:color="CCCCCC"/>
                            <w:left w:val="single" w:sz="6" w:space="0" w:color="CCCCCC"/>
                            <w:bottom w:val="single" w:sz="6" w:space="0" w:color="CCCCCC"/>
                            <w:right w:val="single" w:sz="6" w:space="0" w:color="CCCCCC"/>
                          </w:divBdr>
                          <w:divsChild>
                            <w:div w:id="42003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713992">
                      <w:marLeft w:val="0"/>
                      <w:marRight w:val="0"/>
                      <w:marTop w:val="0"/>
                      <w:marBottom w:val="120"/>
                      <w:divBdr>
                        <w:top w:val="none" w:sz="0" w:space="0" w:color="auto"/>
                        <w:left w:val="none" w:sz="0" w:space="0" w:color="auto"/>
                        <w:bottom w:val="none" w:sz="0" w:space="0" w:color="auto"/>
                        <w:right w:val="none" w:sz="0" w:space="0" w:color="auto"/>
                      </w:divBdr>
                      <w:divsChild>
                        <w:div w:id="1803962325">
                          <w:marLeft w:val="0"/>
                          <w:marRight w:val="0"/>
                          <w:marTop w:val="0"/>
                          <w:marBottom w:val="0"/>
                          <w:divBdr>
                            <w:top w:val="single" w:sz="6" w:space="0" w:color="CCCCCC"/>
                            <w:left w:val="single" w:sz="6" w:space="0" w:color="CCCCCC"/>
                            <w:bottom w:val="single" w:sz="6" w:space="0" w:color="CCCCCC"/>
                            <w:right w:val="single" w:sz="6" w:space="0" w:color="CCCCCC"/>
                          </w:divBdr>
                          <w:divsChild>
                            <w:div w:id="72340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428295">
                      <w:marLeft w:val="0"/>
                      <w:marRight w:val="0"/>
                      <w:marTop w:val="0"/>
                      <w:marBottom w:val="120"/>
                      <w:divBdr>
                        <w:top w:val="none" w:sz="0" w:space="0" w:color="auto"/>
                        <w:left w:val="none" w:sz="0" w:space="0" w:color="auto"/>
                        <w:bottom w:val="none" w:sz="0" w:space="0" w:color="auto"/>
                        <w:right w:val="none" w:sz="0" w:space="0" w:color="auto"/>
                      </w:divBdr>
                      <w:divsChild>
                        <w:div w:id="1237397466">
                          <w:marLeft w:val="0"/>
                          <w:marRight w:val="0"/>
                          <w:marTop w:val="0"/>
                          <w:marBottom w:val="0"/>
                          <w:divBdr>
                            <w:top w:val="single" w:sz="6" w:space="0" w:color="CCCCCC"/>
                            <w:left w:val="single" w:sz="6" w:space="0" w:color="CCCCCC"/>
                            <w:bottom w:val="single" w:sz="6" w:space="0" w:color="CCCCCC"/>
                            <w:right w:val="single" w:sz="6" w:space="0" w:color="CCCCCC"/>
                          </w:divBdr>
                          <w:divsChild>
                            <w:div w:id="179485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420947">
                      <w:marLeft w:val="0"/>
                      <w:marRight w:val="0"/>
                      <w:marTop w:val="0"/>
                      <w:marBottom w:val="0"/>
                      <w:divBdr>
                        <w:top w:val="none" w:sz="0" w:space="0" w:color="auto"/>
                        <w:left w:val="none" w:sz="0" w:space="0" w:color="auto"/>
                        <w:bottom w:val="none" w:sz="0" w:space="0" w:color="auto"/>
                        <w:right w:val="none" w:sz="0" w:space="0" w:color="auto"/>
                      </w:divBdr>
                    </w:div>
                    <w:div w:id="1746028170">
                      <w:marLeft w:val="0"/>
                      <w:marRight w:val="0"/>
                      <w:marTop w:val="0"/>
                      <w:marBottom w:val="120"/>
                      <w:divBdr>
                        <w:top w:val="none" w:sz="0" w:space="0" w:color="auto"/>
                        <w:left w:val="none" w:sz="0" w:space="0" w:color="auto"/>
                        <w:bottom w:val="none" w:sz="0" w:space="0" w:color="auto"/>
                        <w:right w:val="none" w:sz="0" w:space="0" w:color="auto"/>
                      </w:divBdr>
                      <w:divsChild>
                        <w:div w:id="456993180">
                          <w:marLeft w:val="0"/>
                          <w:marRight w:val="0"/>
                          <w:marTop w:val="0"/>
                          <w:marBottom w:val="0"/>
                          <w:divBdr>
                            <w:top w:val="single" w:sz="6" w:space="0" w:color="CCCCCC"/>
                            <w:left w:val="single" w:sz="6" w:space="0" w:color="CCCCCC"/>
                            <w:bottom w:val="single" w:sz="6" w:space="0" w:color="CCCCCC"/>
                            <w:right w:val="single" w:sz="6" w:space="0" w:color="CCCCCC"/>
                          </w:divBdr>
                          <w:divsChild>
                            <w:div w:id="190009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848385">
                      <w:marLeft w:val="0"/>
                      <w:marRight w:val="0"/>
                      <w:marTop w:val="0"/>
                      <w:marBottom w:val="120"/>
                      <w:divBdr>
                        <w:top w:val="none" w:sz="0" w:space="0" w:color="auto"/>
                        <w:left w:val="none" w:sz="0" w:space="0" w:color="auto"/>
                        <w:bottom w:val="none" w:sz="0" w:space="0" w:color="auto"/>
                        <w:right w:val="none" w:sz="0" w:space="0" w:color="auto"/>
                      </w:divBdr>
                      <w:divsChild>
                        <w:div w:id="897859781">
                          <w:marLeft w:val="0"/>
                          <w:marRight w:val="0"/>
                          <w:marTop w:val="0"/>
                          <w:marBottom w:val="0"/>
                          <w:divBdr>
                            <w:top w:val="single" w:sz="6" w:space="0" w:color="CCCCCC"/>
                            <w:left w:val="single" w:sz="6" w:space="0" w:color="CCCCCC"/>
                            <w:bottom w:val="single" w:sz="6" w:space="0" w:color="CCCCCC"/>
                            <w:right w:val="single" w:sz="6" w:space="0" w:color="CCCCCC"/>
                          </w:divBdr>
                          <w:divsChild>
                            <w:div w:id="148073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363742">
                      <w:marLeft w:val="0"/>
                      <w:marRight w:val="0"/>
                      <w:marTop w:val="0"/>
                      <w:marBottom w:val="120"/>
                      <w:divBdr>
                        <w:top w:val="none" w:sz="0" w:space="0" w:color="auto"/>
                        <w:left w:val="none" w:sz="0" w:space="0" w:color="auto"/>
                        <w:bottom w:val="none" w:sz="0" w:space="0" w:color="auto"/>
                        <w:right w:val="none" w:sz="0" w:space="0" w:color="auto"/>
                      </w:divBdr>
                      <w:divsChild>
                        <w:div w:id="975111802">
                          <w:marLeft w:val="0"/>
                          <w:marRight w:val="0"/>
                          <w:marTop w:val="0"/>
                          <w:marBottom w:val="0"/>
                          <w:divBdr>
                            <w:top w:val="single" w:sz="6" w:space="0" w:color="CCCCCC"/>
                            <w:left w:val="single" w:sz="6" w:space="0" w:color="CCCCCC"/>
                            <w:bottom w:val="single" w:sz="6" w:space="0" w:color="CCCCCC"/>
                            <w:right w:val="single" w:sz="6" w:space="0" w:color="CCCCCC"/>
                          </w:divBdr>
                          <w:divsChild>
                            <w:div w:id="149344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742272">
      <w:bodyDiv w:val="1"/>
      <w:marLeft w:val="0"/>
      <w:marRight w:val="0"/>
      <w:marTop w:val="0"/>
      <w:marBottom w:val="0"/>
      <w:divBdr>
        <w:top w:val="none" w:sz="0" w:space="0" w:color="auto"/>
        <w:left w:val="none" w:sz="0" w:space="0" w:color="auto"/>
        <w:bottom w:val="none" w:sz="0" w:space="0" w:color="auto"/>
        <w:right w:val="none" w:sz="0" w:space="0" w:color="auto"/>
      </w:divBdr>
      <w:divsChild>
        <w:div w:id="728378848">
          <w:marLeft w:val="0"/>
          <w:marRight w:val="0"/>
          <w:marTop w:val="0"/>
          <w:marBottom w:val="0"/>
          <w:divBdr>
            <w:top w:val="none" w:sz="0" w:space="0" w:color="auto"/>
            <w:left w:val="none" w:sz="0" w:space="0" w:color="auto"/>
            <w:bottom w:val="none" w:sz="0" w:space="0" w:color="auto"/>
            <w:right w:val="none" w:sz="0" w:space="0" w:color="auto"/>
          </w:divBdr>
          <w:divsChild>
            <w:div w:id="1549102122">
              <w:marLeft w:val="-2928"/>
              <w:marRight w:val="0"/>
              <w:marTop w:val="0"/>
              <w:marBottom w:val="144"/>
              <w:divBdr>
                <w:top w:val="none" w:sz="0" w:space="0" w:color="auto"/>
                <w:left w:val="none" w:sz="0" w:space="0" w:color="auto"/>
                <w:bottom w:val="none" w:sz="0" w:space="0" w:color="auto"/>
                <w:right w:val="none" w:sz="0" w:space="0" w:color="auto"/>
              </w:divBdr>
              <w:divsChild>
                <w:div w:id="1108307885">
                  <w:marLeft w:val="2928"/>
                  <w:marRight w:val="0"/>
                  <w:marTop w:val="720"/>
                  <w:marBottom w:val="0"/>
                  <w:divBdr>
                    <w:top w:val="single" w:sz="6" w:space="0" w:color="AAAAAA"/>
                    <w:left w:val="single" w:sz="6" w:space="0" w:color="AAAAAA"/>
                    <w:bottom w:val="single" w:sz="6" w:space="0" w:color="AAAAAA"/>
                    <w:right w:val="none" w:sz="0" w:space="0" w:color="auto"/>
                  </w:divBdr>
                  <w:divsChild>
                    <w:div w:id="1947106711">
                      <w:marLeft w:val="0"/>
                      <w:marRight w:val="0"/>
                      <w:marTop w:val="0"/>
                      <w:marBottom w:val="120"/>
                      <w:divBdr>
                        <w:top w:val="none" w:sz="0" w:space="0" w:color="auto"/>
                        <w:left w:val="none" w:sz="0" w:space="0" w:color="auto"/>
                        <w:bottom w:val="none" w:sz="0" w:space="0" w:color="auto"/>
                        <w:right w:val="none" w:sz="0" w:space="0" w:color="auto"/>
                      </w:divBdr>
                      <w:divsChild>
                        <w:div w:id="737899955">
                          <w:marLeft w:val="0"/>
                          <w:marRight w:val="0"/>
                          <w:marTop w:val="0"/>
                          <w:marBottom w:val="0"/>
                          <w:divBdr>
                            <w:top w:val="single" w:sz="6" w:space="0" w:color="CCCCCC"/>
                            <w:left w:val="single" w:sz="6" w:space="0" w:color="CCCCCC"/>
                            <w:bottom w:val="single" w:sz="6" w:space="0" w:color="CCCCCC"/>
                            <w:right w:val="single" w:sz="6" w:space="0" w:color="CCCCCC"/>
                          </w:divBdr>
                          <w:divsChild>
                            <w:div w:id="101122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9596653">
      <w:bodyDiv w:val="1"/>
      <w:marLeft w:val="0"/>
      <w:marRight w:val="0"/>
      <w:marTop w:val="0"/>
      <w:marBottom w:val="0"/>
      <w:divBdr>
        <w:top w:val="none" w:sz="0" w:space="0" w:color="auto"/>
        <w:left w:val="none" w:sz="0" w:space="0" w:color="auto"/>
        <w:bottom w:val="none" w:sz="0" w:space="0" w:color="auto"/>
        <w:right w:val="none" w:sz="0" w:space="0" w:color="auto"/>
      </w:divBdr>
      <w:divsChild>
        <w:div w:id="1066807447">
          <w:marLeft w:val="0"/>
          <w:marRight w:val="0"/>
          <w:marTop w:val="0"/>
          <w:marBottom w:val="0"/>
          <w:divBdr>
            <w:top w:val="none" w:sz="0" w:space="0" w:color="auto"/>
            <w:left w:val="none" w:sz="0" w:space="0" w:color="auto"/>
            <w:bottom w:val="none" w:sz="0" w:space="0" w:color="auto"/>
            <w:right w:val="none" w:sz="0" w:space="0" w:color="auto"/>
          </w:divBdr>
          <w:divsChild>
            <w:div w:id="688721762">
              <w:marLeft w:val="-2928"/>
              <w:marRight w:val="0"/>
              <w:marTop w:val="0"/>
              <w:marBottom w:val="144"/>
              <w:divBdr>
                <w:top w:val="none" w:sz="0" w:space="0" w:color="auto"/>
                <w:left w:val="none" w:sz="0" w:space="0" w:color="auto"/>
                <w:bottom w:val="none" w:sz="0" w:space="0" w:color="auto"/>
                <w:right w:val="none" w:sz="0" w:space="0" w:color="auto"/>
              </w:divBdr>
              <w:divsChild>
                <w:div w:id="1766270619">
                  <w:marLeft w:val="2928"/>
                  <w:marRight w:val="0"/>
                  <w:marTop w:val="720"/>
                  <w:marBottom w:val="0"/>
                  <w:divBdr>
                    <w:top w:val="single" w:sz="6" w:space="0" w:color="AAAAAA"/>
                    <w:left w:val="single" w:sz="6" w:space="0" w:color="AAAAAA"/>
                    <w:bottom w:val="single" w:sz="6" w:space="0" w:color="AAAAAA"/>
                    <w:right w:val="none" w:sz="0" w:space="0" w:color="auto"/>
                  </w:divBdr>
                  <w:divsChild>
                    <w:div w:id="867067539">
                      <w:marLeft w:val="0"/>
                      <w:marRight w:val="0"/>
                      <w:marTop w:val="0"/>
                      <w:marBottom w:val="120"/>
                      <w:divBdr>
                        <w:top w:val="none" w:sz="0" w:space="0" w:color="auto"/>
                        <w:left w:val="none" w:sz="0" w:space="0" w:color="auto"/>
                        <w:bottom w:val="none" w:sz="0" w:space="0" w:color="auto"/>
                        <w:right w:val="none" w:sz="0" w:space="0" w:color="auto"/>
                      </w:divBdr>
                      <w:divsChild>
                        <w:div w:id="1810126852">
                          <w:marLeft w:val="0"/>
                          <w:marRight w:val="0"/>
                          <w:marTop w:val="0"/>
                          <w:marBottom w:val="0"/>
                          <w:divBdr>
                            <w:top w:val="single" w:sz="6" w:space="0" w:color="CCCCCC"/>
                            <w:left w:val="single" w:sz="6" w:space="0" w:color="CCCCCC"/>
                            <w:bottom w:val="single" w:sz="6" w:space="0" w:color="CCCCCC"/>
                            <w:right w:val="single" w:sz="6" w:space="0" w:color="CCCCCC"/>
                          </w:divBdr>
                          <w:divsChild>
                            <w:div w:id="200982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17882">
                      <w:marLeft w:val="0"/>
                      <w:marRight w:val="0"/>
                      <w:marTop w:val="0"/>
                      <w:marBottom w:val="120"/>
                      <w:divBdr>
                        <w:top w:val="none" w:sz="0" w:space="0" w:color="auto"/>
                        <w:left w:val="none" w:sz="0" w:space="0" w:color="auto"/>
                        <w:bottom w:val="none" w:sz="0" w:space="0" w:color="auto"/>
                        <w:right w:val="none" w:sz="0" w:space="0" w:color="auto"/>
                      </w:divBdr>
                      <w:divsChild>
                        <w:div w:id="343483372">
                          <w:marLeft w:val="0"/>
                          <w:marRight w:val="0"/>
                          <w:marTop w:val="0"/>
                          <w:marBottom w:val="0"/>
                          <w:divBdr>
                            <w:top w:val="single" w:sz="6" w:space="0" w:color="CCCCCC"/>
                            <w:left w:val="single" w:sz="6" w:space="0" w:color="CCCCCC"/>
                            <w:bottom w:val="single" w:sz="6" w:space="0" w:color="CCCCCC"/>
                            <w:right w:val="single" w:sz="6" w:space="0" w:color="CCCCCC"/>
                          </w:divBdr>
                          <w:divsChild>
                            <w:div w:id="75243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424261">
      <w:bodyDiv w:val="1"/>
      <w:marLeft w:val="0"/>
      <w:marRight w:val="0"/>
      <w:marTop w:val="0"/>
      <w:marBottom w:val="0"/>
      <w:divBdr>
        <w:top w:val="none" w:sz="0" w:space="0" w:color="auto"/>
        <w:left w:val="none" w:sz="0" w:space="0" w:color="auto"/>
        <w:bottom w:val="none" w:sz="0" w:space="0" w:color="auto"/>
        <w:right w:val="none" w:sz="0" w:space="0" w:color="auto"/>
      </w:divBdr>
      <w:divsChild>
        <w:div w:id="215047426">
          <w:marLeft w:val="0"/>
          <w:marRight w:val="0"/>
          <w:marTop w:val="0"/>
          <w:marBottom w:val="0"/>
          <w:divBdr>
            <w:top w:val="single" w:sz="6" w:space="0" w:color="678FC2"/>
            <w:left w:val="single" w:sz="6" w:space="0" w:color="678FC2"/>
            <w:bottom w:val="single" w:sz="6" w:space="0" w:color="678FC2"/>
            <w:right w:val="single" w:sz="6" w:space="0" w:color="678FC2"/>
          </w:divBdr>
          <w:divsChild>
            <w:div w:id="1570846737">
              <w:marLeft w:val="0"/>
              <w:marRight w:val="0"/>
              <w:marTop w:val="0"/>
              <w:marBottom w:val="0"/>
              <w:divBdr>
                <w:top w:val="none" w:sz="0" w:space="0" w:color="auto"/>
                <w:left w:val="none" w:sz="0" w:space="0" w:color="auto"/>
                <w:bottom w:val="none" w:sz="0" w:space="0" w:color="auto"/>
                <w:right w:val="none" w:sz="0" w:space="0" w:color="auto"/>
              </w:divBdr>
              <w:divsChild>
                <w:div w:id="1899366049">
                  <w:marLeft w:val="150"/>
                  <w:marRight w:val="150"/>
                  <w:marTop w:val="0"/>
                  <w:marBottom w:val="0"/>
                  <w:divBdr>
                    <w:top w:val="none" w:sz="0" w:space="0" w:color="auto"/>
                    <w:left w:val="none" w:sz="0" w:space="0" w:color="auto"/>
                    <w:bottom w:val="none" w:sz="0" w:space="0" w:color="auto"/>
                    <w:right w:val="none" w:sz="0" w:space="0" w:color="auto"/>
                  </w:divBdr>
                  <w:divsChild>
                    <w:div w:id="2035762200">
                      <w:marLeft w:val="0"/>
                      <w:marRight w:val="0"/>
                      <w:marTop w:val="0"/>
                      <w:marBottom w:val="0"/>
                      <w:divBdr>
                        <w:top w:val="none" w:sz="0" w:space="0" w:color="auto"/>
                        <w:left w:val="none" w:sz="0" w:space="0" w:color="auto"/>
                        <w:bottom w:val="none" w:sz="0" w:space="0" w:color="auto"/>
                        <w:right w:val="none" w:sz="0" w:space="0" w:color="auto"/>
                      </w:divBdr>
                      <w:divsChild>
                        <w:div w:id="466630623">
                          <w:marLeft w:val="0"/>
                          <w:marRight w:val="0"/>
                          <w:marTop w:val="0"/>
                          <w:marBottom w:val="0"/>
                          <w:divBdr>
                            <w:top w:val="none" w:sz="0" w:space="0" w:color="auto"/>
                            <w:left w:val="none" w:sz="0" w:space="0" w:color="auto"/>
                            <w:bottom w:val="none" w:sz="0" w:space="0" w:color="auto"/>
                            <w:right w:val="none" w:sz="0" w:space="0" w:color="auto"/>
                          </w:divBdr>
                          <w:divsChild>
                            <w:div w:id="40129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8682207">
      <w:bodyDiv w:val="1"/>
      <w:marLeft w:val="0"/>
      <w:marRight w:val="0"/>
      <w:marTop w:val="0"/>
      <w:marBottom w:val="0"/>
      <w:divBdr>
        <w:top w:val="none" w:sz="0" w:space="0" w:color="auto"/>
        <w:left w:val="none" w:sz="0" w:space="0" w:color="auto"/>
        <w:bottom w:val="none" w:sz="0" w:space="0" w:color="auto"/>
        <w:right w:val="none" w:sz="0" w:space="0" w:color="auto"/>
      </w:divBdr>
      <w:divsChild>
        <w:div w:id="1569071788">
          <w:marLeft w:val="0"/>
          <w:marRight w:val="0"/>
          <w:marTop w:val="0"/>
          <w:marBottom w:val="0"/>
          <w:divBdr>
            <w:top w:val="none" w:sz="0" w:space="0" w:color="auto"/>
            <w:left w:val="none" w:sz="0" w:space="0" w:color="auto"/>
            <w:bottom w:val="none" w:sz="0" w:space="0" w:color="auto"/>
            <w:right w:val="none" w:sz="0" w:space="0" w:color="auto"/>
          </w:divBdr>
          <w:divsChild>
            <w:div w:id="930434733">
              <w:marLeft w:val="-2928"/>
              <w:marRight w:val="0"/>
              <w:marTop w:val="0"/>
              <w:marBottom w:val="144"/>
              <w:divBdr>
                <w:top w:val="none" w:sz="0" w:space="0" w:color="auto"/>
                <w:left w:val="none" w:sz="0" w:space="0" w:color="auto"/>
                <w:bottom w:val="none" w:sz="0" w:space="0" w:color="auto"/>
                <w:right w:val="none" w:sz="0" w:space="0" w:color="auto"/>
              </w:divBdr>
              <w:divsChild>
                <w:div w:id="1687829333">
                  <w:marLeft w:val="2928"/>
                  <w:marRight w:val="0"/>
                  <w:marTop w:val="720"/>
                  <w:marBottom w:val="0"/>
                  <w:divBdr>
                    <w:top w:val="single" w:sz="6" w:space="0" w:color="AAAAAA"/>
                    <w:left w:val="single" w:sz="6" w:space="0" w:color="AAAAAA"/>
                    <w:bottom w:val="single" w:sz="6" w:space="0" w:color="AAAAAA"/>
                    <w:right w:val="none" w:sz="0" w:space="0" w:color="auto"/>
                  </w:divBdr>
                  <w:divsChild>
                    <w:div w:id="178712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297062">
      <w:bodyDiv w:val="1"/>
      <w:marLeft w:val="0"/>
      <w:marRight w:val="0"/>
      <w:marTop w:val="0"/>
      <w:marBottom w:val="0"/>
      <w:divBdr>
        <w:top w:val="none" w:sz="0" w:space="0" w:color="auto"/>
        <w:left w:val="none" w:sz="0" w:space="0" w:color="auto"/>
        <w:bottom w:val="none" w:sz="0" w:space="0" w:color="auto"/>
        <w:right w:val="none" w:sz="0" w:space="0" w:color="auto"/>
      </w:divBdr>
      <w:divsChild>
        <w:div w:id="1553809521">
          <w:marLeft w:val="0"/>
          <w:marRight w:val="0"/>
          <w:marTop w:val="0"/>
          <w:marBottom w:val="0"/>
          <w:divBdr>
            <w:top w:val="single" w:sz="6" w:space="0" w:color="678FC2"/>
            <w:left w:val="single" w:sz="6" w:space="0" w:color="678FC2"/>
            <w:bottom w:val="single" w:sz="6" w:space="0" w:color="678FC2"/>
            <w:right w:val="single" w:sz="6" w:space="0" w:color="678FC2"/>
          </w:divBdr>
          <w:divsChild>
            <w:div w:id="2077556965">
              <w:marLeft w:val="0"/>
              <w:marRight w:val="0"/>
              <w:marTop w:val="0"/>
              <w:marBottom w:val="0"/>
              <w:divBdr>
                <w:top w:val="none" w:sz="0" w:space="0" w:color="auto"/>
                <w:left w:val="none" w:sz="0" w:space="0" w:color="auto"/>
                <w:bottom w:val="none" w:sz="0" w:space="0" w:color="auto"/>
                <w:right w:val="none" w:sz="0" w:space="0" w:color="auto"/>
              </w:divBdr>
              <w:divsChild>
                <w:div w:id="966815325">
                  <w:marLeft w:val="150"/>
                  <w:marRight w:val="150"/>
                  <w:marTop w:val="0"/>
                  <w:marBottom w:val="0"/>
                  <w:divBdr>
                    <w:top w:val="none" w:sz="0" w:space="0" w:color="auto"/>
                    <w:left w:val="none" w:sz="0" w:space="0" w:color="auto"/>
                    <w:bottom w:val="none" w:sz="0" w:space="0" w:color="auto"/>
                    <w:right w:val="none" w:sz="0" w:space="0" w:color="auto"/>
                  </w:divBdr>
                  <w:divsChild>
                    <w:div w:id="818956832">
                      <w:marLeft w:val="0"/>
                      <w:marRight w:val="0"/>
                      <w:marTop w:val="0"/>
                      <w:marBottom w:val="0"/>
                      <w:divBdr>
                        <w:top w:val="none" w:sz="0" w:space="0" w:color="auto"/>
                        <w:left w:val="none" w:sz="0" w:space="0" w:color="auto"/>
                        <w:bottom w:val="none" w:sz="0" w:space="0" w:color="auto"/>
                        <w:right w:val="none" w:sz="0" w:space="0" w:color="auto"/>
                      </w:divBdr>
                      <w:divsChild>
                        <w:div w:id="886603025">
                          <w:marLeft w:val="0"/>
                          <w:marRight w:val="0"/>
                          <w:marTop w:val="0"/>
                          <w:marBottom w:val="0"/>
                          <w:divBdr>
                            <w:top w:val="none" w:sz="0" w:space="0" w:color="auto"/>
                            <w:left w:val="none" w:sz="0" w:space="0" w:color="auto"/>
                            <w:bottom w:val="none" w:sz="0" w:space="0" w:color="auto"/>
                            <w:right w:val="none" w:sz="0" w:space="0" w:color="auto"/>
                          </w:divBdr>
                          <w:divsChild>
                            <w:div w:id="212988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2313613">
      <w:bodyDiv w:val="1"/>
      <w:marLeft w:val="0"/>
      <w:marRight w:val="0"/>
      <w:marTop w:val="0"/>
      <w:marBottom w:val="0"/>
      <w:divBdr>
        <w:top w:val="none" w:sz="0" w:space="0" w:color="auto"/>
        <w:left w:val="none" w:sz="0" w:space="0" w:color="auto"/>
        <w:bottom w:val="none" w:sz="0" w:space="0" w:color="auto"/>
        <w:right w:val="none" w:sz="0" w:space="0" w:color="auto"/>
      </w:divBdr>
      <w:divsChild>
        <w:div w:id="630482750">
          <w:marLeft w:val="0"/>
          <w:marRight w:val="0"/>
          <w:marTop w:val="0"/>
          <w:marBottom w:val="0"/>
          <w:divBdr>
            <w:top w:val="none" w:sz="0" w:space="0" w:color="auto"/>
            <w:left w:val="none" w:sz="0" w:space="0" w:color="auto"/>
            <w:bottom w:val="none" w:sz="0" w:space="0" w:color="auto"/>
            <w:right w:val="none" w:sz="0" w:space="0" w:color="auto"/>
          </w:divBdr>
          <w:divsChild>
            <w:div w:id="377321161">
              <w:marLeft w:val="-2928"/>
              <w:marRight w:val="0"/>
              <w:marTop w:val="0"/>
              <w:marBottom w:val="144"/>
              <w:divBdr>
                <w:top w:val="none" w:sz="0" w:space="0" w:color="auto"/>
                <w:left w:val="none" w:sz="0" w:space="0" w:color="auto"/>
                <w:bottom w:val="none" w:sz="0" w:space="0" w:color="auto"/>
                <w:right w:val="none" w:sz="0" w:space="0" w:color="auto"/>
              </w:divBdr>
              <w:divsChild>
                <w:div w:id="567498158">
                  <w:marLeft w:val="2928"/>
                  <w:marRight w:val="0"/>
                  <w:marTop w:val="720"/>
                  <w:marBottom w:val="0"/>
                  <w:divBdr>
                    <w:top w:val="single" w:sz="6" w:space="0" w:color="AAAAAA"/>
                    <w:left w:val="single" w:sz="6" w:space="0" w:color="AAAAAA"/>
                    <w:bottom w:val="single" w:sz="6" w:space="0" w:color="AAAAAA"/>
                    <w:right w:val="none" w:sz="0" w:space="0" w:color="auto"/>
                  </w:divBdr>
                </w:div>
              </w:divsChild>
            </w:div>
          </w:divsChild>
        </w:div>
      </w:divsChild>
    </w:div>
    <w:div w:id="1733000432">
      <w:bodyDiv w:val="1"/>
      <w:marLeft w:val="0"/>
      <w:marRight w:val="0"/>
      <w:marTop w:val="0"/>
      <w:marBottom w:val="0"/>
      <w:divBdr>
        <w:top w:val="none" w:sz="0" w:space="0" w:color="auto"/>
        <w:left w:val="none" w:sz="0" w:space="0" w:color="auto"/>
        <w:bottom w:val="none" w:sz="0" w:space="0" w:color="auto"/>
        <w:right w:val="none" w:sz="0" w:space="0" w:color="auto"/>
      </w:divBdr>
      <w:divsChild>
        <w:div w:id="1012684225">
          <w:marLeft w:val="0"/>
          <w:marRight w:val="0"/>
          <w:marTop w:val="0"/>
          <w:marBottom w:val="0"/>
          <w:divBdr>
            <w:top w:val="single" w:sz="6" w:space="0" w:color="678FC2"/>
            <w:left w:val="single" w:sz="6" w:space="0" w:color="678FC2"/>
            <w:bottom w:val="single" w:sz="6" w:space="0" w:color="678FC2"/>
            <w:right w:val="single" w:sz="6" w:space="0" w:color="678FC2"/>
          </w:divBdr>
          <w:divsChild>
            <w:div w:id="1299460728">
              <w:marLeft w:val="0"/>
              <w:marRight w:val="0"/>
              <w:marTop w:val="0"/>
              <w:marBottom w:val="0"/>
              <w:divBdr>
                <w:top w:val="none" w:sz="0" w:space="0" w:color="auto"/>
                <w:left w:val="none" w:sz="0" w:space="0" w:color="auto"/>
                <w:bottom w:val="none" w:sz="0" w:space="0" w:color="auto"/>
                <w:right w:val="none" w:sz="0" w:space="0" w:color="auto"/>
              </w:divBdr>
              <w:divsChild>
                <w:div w:id="1748530083">
                  <w:marLeft w:val="150"/>
                  <w:marRight w:val="150"/>
                  <w:marTop w:val="0"/>
                  <w:marBottom w:val="0"/>
                  <w:divBdr>
                    <w:top w:val="none" w:sz="0" w:space="0" w:color="auto"/>
                    <w:left w:val="none" w:sz="0" w:space="0" w:color="auto"/>
                    <w:bottom w:val="none" w:sz="0" w:space="0" w:color="auto"/>
                    <w:right w:val="none" w:sz="0" w:space="0" w:color="auto"/>
                  </w:divBdr>
                  <w:divsChild>
                    <w:div w:id="960457658">
                      <w:marLeft w:val="0"/>
                      <w:marRight w:val="0"/>
                      <w:marTop w:val="0"/>
                      <w:marBottom w:val="0"/>
                      <w:divBdr>
                        <w:top w:val="none" w:sz="0" w:space="0" w:color="auto"/>
                        <w:left w:val="none" w:sz="0" w:space="0" w:color="auto"/>
                        <w:bottom w:val="none" w:sz="0" w:space="0" w:color="auto"/>
                        <w:right w:val="none" w:sz="0" w:space="0" w:color="auto"/>
                      </w:divBdr>
                      <w:divsChild>
                        <w:div w:id="342241445">
                          <w:marLeft w:val="0"/>
                          <w:marRight w:val="0"/>
                          <w:marTop w:val="0"/>
                          <w:marBottom w:val="0"/>
                          <w:divBdr>
                            <w:top w:val="none" w:sz="0" w:space="0" w:color="auto"/>
                            <w:left w:val="none" w:sz="0" w:space="0" w:color="auto"/>
                            <w:bottom w:val="none" w:sz="0" w:space="0" w:color="auto"/>
                            <w:right w:val="none" w:sz="0" w:space="0" w:color="auto"/>
                          </w:divBdr>
                          <w:divsChild>
                            <w:div w:id="109197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2521116">
      <w:bodyDiv w:val="1"/>
      <w:marLeft w:val="0"/>
      <w:marRight w:val="0"/>
      <w:marTop w:val="0"/>
      <w:marBottom w:val="0"/>
      <w:divBdr>
        <w:top w:val="none" w:sz="0" w:space="0" w:color="auto"/>
        <w:left w:val="none" w:sz="0" w:space="0" w:color="auto"/>
        <w:bottom w:val="none" w:sz="0" w:space="0" w:color="auto"/>
        <w:right w:val="none" w:sz="0" w:space="0" w:color="auto"/>
      </w:divBdr>
      <w:divsChild>
        <w:div w:id="287510082">
          <w:marLeft w:val="0"/>
          <w:marRight w:val="0"/>
          <w:marTop w:val="0"/>
          <w:marBottom w:val="0"/>
          <w:divBdr>
            <w:top w:val="none" w:sz="0" w:space="0" w:color="auto"/>
            <w:left w:val="none" w:sz="0" w:space="0" w:color="auto"/>
            <w:bottom w:val="none" w:sz="0" w:space="0" w:color="auto"/>
            <w:right w:val="none" w:sz="0" w:space="0" w:color="auto"/>
          </w:divBdr>
          <w:divsChild>
            <w:div w:id="1443913088">
              <w:marLeft w:val="-2928"/>
              <w:marRight w:val="0"/>
              <w:marTop w:val="0"/>
              <w:marBottom w:val="144"/>
              <w:divBdr>
                <w:top w:val="none" w:sz="0" w:space="0" w:color="auto"/>
                <w:left w:val="none" w:sz="0" w:space="0" w:color="auto"/>
                <w:bottom w:val="none" w:sz="0" w:space="0" w:color="auto"/>
                <w:right w:val="none" w:sz="0" w:space="0" w:color="auto"/>
              </w:divBdr>
              <w:divsChild>
                <w:div w:id="316304917">
                  <w:marLeft w:val="2928"/>
                  <w:marRight w:val="0"/>
                  <w:marTop w:val="720"/>
                  <w:marBottom w:val="0"/>
                  <w:divBdr>
                    <w:top w:val="single" w:sz="6" w:space="0" w:color="AAAAAA"/>
                    <w:left w:val="single" w:sz="6" w:space="0" w:color="AAAAAA"/>
                    <w:bottom w:val="single" w:sz="6" w:space="0" w:color="AAAAAA"/>
                    <w:right w:val="none" w:sz="0" w:space="0" w:color="auto"/>
                  </w:divBdr>
                  <w:divsChild>
                    <w:div w:id="32586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845784">
      <w:bodyDiv w:val="1"/>
      <w:marLeft w:val="0"/>
      <w:marRight w:val="0"/>
      <w:marTop w:val="0"/>
      <w:marBottom w:val="0"/>
      <w:divBdr>
        <w:top w:val="none" w:sz="0" w:space="0" w:color="auto"/>
        <w:left w:val="none" w:sz="0" w:space="0" w:color="auto"/>
        <w:bottom w:val="none" w:sz="0" w:space="0" w:color="auto"/>
        <w:right w:val="none" w:sz="0" w:space="0" w:color="auto"/>
      </w:divBdr>
      <w:divsChild>
        <w:div w:id="934358413">
          <w:marLeft w:val="0"/>
          <w:marRight w:val="0"/>
          <w:marTop w:val="0"/>
          <w:marBottom w:val="0"/>
          <w:divBdr>
            <w:top w:val="none" w:sz="0" w:space="0" w:color="auto"/>
            <w:left w:val="none" w:sz="0" w:space="0" w:color="auto"/>
            <w:bottom w:val="none" w:sz="0" w:space="0" w:color="auto"/>
            <w:right w:val="none" w:sz="0" w:space="0" w:color="auto"/>
          </w:divBdr>
          <w:divsChild>
            <w:div w:id="1804498293">
              <w:marLeft w:val="-2928"/>
              <w:marRight w:val="0"/>
              <w:marTop w:val="0"/>
              <w:marBottom w:val="144"/>
              <w:divBdr>
                <w:top w:val="none" w:sz="0" w:space="0" w:color="auto"/>
                <w:left w:val="none" w:sz="0" w:space="0" w:color="auto"/>
                <w:bottom w:val="none" w:sz="0" w:space="0" w:color="auto"/>
                <w:right w:val="none" w:sz="0" w:space="0" w:color="auto"/>
              </w:divBdr>
              <w:divsChild>
                <w:div w:id="277301930">
                  <w:marLeft w:val="2928"/>
                  <w:marRight w:val="0"/>
                  <w:marTop w:val="720"/>
                  <w:marBottom w:val="0"/>
                  <w:divBdr>
                    <w:top w:val="single" w:sz="6" w:space="0" w:color="AAAAAA"/>
                    <w:left w:val="single" w:sz="6" w:space="0" w:color="AAAAAA"/>
                    <w:bottom w:val="single" w:sz="6" w:space="0" w:color="AAAAAA"/>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http://upload.wikimedia.org/wikipedia/en/thumb/1/1e/Groove2007.PNG/150px-Groove2007.PN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Image:Groove2007.PNG" TargetMode="External"/><Relationship Id="rId5" Type="http://schemas.openxmlformats.org/officeDocument/2006/relationships/footnotes" Target="footnotes.xml"/><Relationship Id="rId15" Type="http://schemas.openxmlformats.org/officeDocument/2006/relationships/image" Target="http://office.microsoft.com/global/images/default.aspx?AssetID=ZA100771021033"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http://officeimg.vo.msecnd.net/en-gb/files/309/730/ZA102841376.jpg" TargetMode="External"/><Relationship Id="rId14"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27</Pages>
  <Words>5665</Words>
  <Characters>32293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Additional Features in Office 2007</vt:lpstr>
    </vt:vector>
  </TitlesOfParts>
  <Company>TCS</Company>
  <LinksUpToDate>false</LinksUpToDate>
  <CharactersWithSpaces>37883</CharactersWithSpaces>
  <SharedDoc>false</SharedDoc>
  <HLinks>
    <vt:vector size="18" baseType="variant">
      <vt:variant>
        <vt:i4>5111818</vt:i4>
      </vt:variant>
      <vt:variant>
        <vt:i4>50</vt:i4>
      </vt:variant>
      <vt:variant>
        <vt:i4>0</vt:i4>
      </vt:variant>
      <vt:variant>
        <vt:i4>5</vt:i4>
      </vt:variant>
      <vt:variant>
        <vt:lpwstr>http://en.wikipedia.org/wiki/Image:Groove2007.PNG</vt:lpwstr>
      </vt:variant>
      <vt:variant>
        <vt:lpwstr/>
      </vt:variant>
      <vt:variant>
        <vt:i4>3014713</vt:i4>
      </vt:variant>
      <vt:variant>
        <vt:i4>18620</vt:i4>
      </vt:variant>
      <vt:variant>
        <vt:i4>1028</vt:i4>
      </vt:variant>
      <vt:variant>
        <vt:i4>1</vt:i4>
      </vt:variant>
      <vt:variant>
        <vt:lpwstr>http://upload.wikimedia.org/wikipedia/en/thumb/1/1e/Groove2007.PNG/150px-Groove2007.PNG</vt:lpwstr>
      </vt:variant>
      <vt:variant>
        <vt:lpwstr/>
      </vt:variant>
      <vt:variant>
        <vt:i4>1966098</vt:i4>
      </vt:variant>
      <vt:variant>
        <vt:i4>36321</vt:i4>
      </vt:variant>
      <vt:variant>
        <vt:i4>1029</vt:i4>
      </vt:variant>
      <vt:variant>
        <vt:i4>1</vt:i4>
      </vt:variant>
      <vt:variant>
        <vt:lpwstr>http://office.microsoft.com/global/images/default.aspx?AssetID=ZA100771021033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Additional Features in Office 2007</dc:title>
  <dc:subject/>
  <dc:creator>CWC AUTHOR</dc:creator>
  <cp:keywords/>
  <cp:lastModifiedBy>Mike Aubrey</cp:lastModifiedBy>
  <cp:revision>3</cp:revision>
  <cp:lastPrinted>2006-09-06T11:10:00Z</cp:lastPrinted>
  <dcterms:created xsi:type="dcterms:W3CDTF">2013-01-05T16:56:00Z</dcterms:created>
  <dcterms:modified xsi:type="dcterms:W3CDTF">2013-01-05T17:01:00Z</dcterms:modified>
</cp:coreProperties>
</file>